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42A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(2025)105号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 w14:paraId="026F061C">
      <w:pPr>
        <w:numPr>
          <w:ilvl w:val="0"/>
          <w:numId w:val="0"/>
        </w:numPr>
        <w:ind w:firstLine="2249" w:firstLineChars="700"/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关于肠炎宁的灯片的陈列通知</w:t>
      </w:r>
    </w:p>
    <w:p w14:paraId="7C98B8E5">
      <w:pPr>
        <w:numPr>
          <w:ilvl w:val="0"/>
          <w:numId w:val="1"/>
        </w:numPr>
        <w:tabs>
          <w:tab w:val="left" w:pos="7493"/>
        </w:tabs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234950</wp:posOffset>
                </wp:positionV>
                <wp:extent cx="3237230" cy="3456305"/>
                <wp:effectExtent l="4445" t="4445" r="1587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345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546E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门店立蒂诺灯片替换为新配发的肠炎宁灯片，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由于涉及到广审批文的效期时间，部分门店可能有旧版的肠炎宁灯片，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请优先将旧版肠炎宁灯片替换为新版有效期内的肠炎宁灯片</w:t>
                            </w:r>
                          </w:p>
                          <w:p w14:paraId="26D66867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肠炎宁60片装陈列在灯片对应首层，保证陈列丰满</w:t>
                            </w:r>
                          </w:p>
                          <w:p w14:paraId="641C4ED8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博士伦灯片陈列时间到9.30日，不能调整博士伦灯片的陈列；</w:t>
                            </w:r>
                          </w:p>
                          <w:p w14:paraId="506AF9CC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剩余层数陈列：沉香化气片、健胃消食片、大山楂丸、沙棘颗粒等消化类品种</w:t>
                            </w:r>
                          </w:p>
                          <w:p w14:paraId="5BC6506C">
                            <w:pPr>
                              <w:numPr>
                                <w:numId w:val="0"/>
                              </w:numPr>
                              <w:spacing w:line="360" w:lineRule="auto"/>
                              <w:ind w:leftChars="0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692612B8"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65pt;margin-top:18.5pt;height:272.15pt;width:254.9pt;z-index:251660288;mso-width-relative:page;mso-height-relative:page;" fillcolor="#FFFFFF [3201]" filled="t" stroked="t" coordsize="21600,21600" o:gfxdata="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/Sw4dcA&#10;AAAKAQAADwAAAAAAAAABACAAAAAiAAAAZHJzL2Rvd25yZXYueG1sUEsBAhQAFAAAAAgAh07iQNTl&#10;mBZ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9A546E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门店立蒂诺灯片替换为新配发的肠炎宁灯片，</w:t>
                      </w: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lang w:val="en-US" w:eastAsia="zh-CN"/>
                        </w:rPr>
                        <w:t>由于涉及到广审批文的效期时间，部分门店可能有旧版的肠炎宁灯片，</w:t>
                      </w: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请优先将旧版肠炎宁灯片替换为新版有效期内的肠炎宁灯片</w:t>
                      </w:r>
                    </w:p>
                    <w:p w14:paraId="26D66867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lang w:val="en-US" w:eastAsia="zh-CN"/>
                        </w:rPr>
                        <w:t>肠炎宁60片装陈列在灯片对应首层，保证陈列丰满</w:t>
                      </w:r>
                    </w:p>
                    <w:p w14:paraId="641C4ED8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lang w:val="en-US" w:eastAsia="zh-CN"/>
                        </w:rPr>
                        <w:t>博士伦灯片陈列时间到9.30日，不能调整博士伦灯片的陈列；</w:t>
                      </w:r>
                    </w:p>
                    <w:p w14:paraId="506AF9CC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4"/>
                          <w:szCs w:val="24"/>
                          <w:lang w:val="en-US" w:eastAsia="zh-CN"/>
                        </w:rPr>
                        <w:t>剩余层数陈列：沉香化气片、健胃消食片、大山楂丸、沙棘颗粒等消化类品种</w:t>
                      </w:r>
                    </w:p>
                    <w:p w14:paraId="5BC6506C">
                      <w:pPr>
                        <w:numPr>
                          <w:numId w:val="0"/>
                        </w:numPr>
                        <w:spacing w:line="360" w:lineRule="auto"/>
                        <w:ind w:leftChars="0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692612B8"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color w:val="0000FF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博士伦陈列</w:t>
      </w:r>
    </w:p>
    <w:p w14:paraId="6D6A0136">
      <w:pPr>
        <w:numPr>
          <w:ilvl w:val="0"/>
          <w:numId w:val="0"/>
        </w:numPr>
        <w:tabs>
          <w:tab w:val="left" w:pos="7493"/>
        </w:tabs>
        <w:rPr>
          <w:rFonts w:hint="eastAsia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1287780</wp:posOffset>
                </wp:positionV>
                <wp:extent cx="2011045" cy="1936750"/>
                <wp:effectExtent l="6350" t="6350" r="2095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30" y="2603500"/>
                          <a:ext cx="2011045" cy="193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9pt;margin-top:101.4pt;height:152.5pt;width:158.35pt;z-index:251661312;v-text-anchor:middle;mso-width-relative:page;mso-height-relative:page;" fillcolor="#4874CB [3204]" filled="t" stroked="t" coordsize="21600,21600" o:gfxdata="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TKWc7a&#10;AAAACgEAAA8AAAAAAAAAAQAgAAAAIgAAAGRycy9kb3ducmV2LnhtbFBLAQIUABQAAAAIAIdO4kD4&#10;bSSKkAIAACIFAAAOAAAAAAAAAAEAIAAAACk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3283585" cy="2232660"/>
            <wp:effectExtent l="0" t="0" r="15240" b="12065"/>
            <wp:docPr id="1" name="图片 1" descr="0d0aa6e95edf1af3ac6c5f2e062c5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0aa6e95edf1af3ac6c5f2e062c5fc2"/>
                    <pic:cNvPicPr>
                      <a:picLocks noChangeAspect="1"/>
                    </pic:cNvPicPr>
                  </pic:nvPicPr>
                  <pic:blipFill>
                    <a:blip r:embed="rId4"/>
                    <a:srcRect t="6463" b="290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358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D525">
      <w:pPr>
        <w:numPr>
          <w:ilvl w:val="0"/>
          <w:numId w:val="0"/>
        </w:numPr>
        <w:tabs>
          <w:tab w:val="left" w:pos="4098"/>
        </w:tabs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陈列门店</w:t>
      </w:r>
    </w:p>
    <w:tbl>
      <w:tblPr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718"/>
        <w:gridCol w:w="2526"/>
        <w:gridCol w:w="657"/>
        <w:gridCol w:w="1505"/>
        <w:gridCol w:w="2462"/>
      </w:tblGrid>
      <w:tr w14:paraId="739F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61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肠炎宁灯片配发60家门店明细表</w:t>
            </w:r>
          </w:p>
        </w:tc>
      </w:tr>
      <w:tr w14:paraId="0ACA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肠炎宁灯片</w:t>
            </w:r>
          </w:p>
        </w:tc>
      </w:tr>
      <w:tr w14:paraId="5CFC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D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东昌路一药店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D20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十二桥药店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大悦路药店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520E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金马河路药店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6014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静沙南路药店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64FD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71D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青龙街药店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D6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AD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崔家店路药店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8C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</w:tr>
      <w:tr w14:paraId="1C6B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邛崃中心药店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紫薇东路药店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ECC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1D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A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永康东路药店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510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5CB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锦城大道药店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D9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E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金丝街药店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FD8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华泰路药店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1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7B45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万科路药店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万宇路药店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87D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五津西路药店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银沙路药店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287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DB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郫县镇东大街店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2E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61BC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4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劼人路药店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4A16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羊子山西路药店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C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宏济中路药店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D29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汇融名城店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93D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9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通达店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7FFA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梨花街药店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蜀州中路药店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6200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五津西路二药房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788A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4548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土龙路药店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2396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7E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81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东壕沟段店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1E66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F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建业路店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37B5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DA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6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D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柳翠路药店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FA9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马超东路店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天顺路药店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222F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218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A91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佳灵路药店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7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宝莲路药店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0C74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65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万和北路药店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AF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公济桥路药店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57DF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67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B3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华泰路二药店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789C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新下街药店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  <w:tr w14:paraId="7F0C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966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培华东路药店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9A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团购季替换肠炎宁灯片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大田坎店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立蒂诺替换肠炎宁灯片</w:t>
            </w:r>
          </w:p>
        </w:tc>
      </w:tr>
    </w:tbl>
    <w:p w14:paraId="55F0317D">
      <w:pPr>
        <w:numPr>
          <w:ilvl w:val="0"/>
          <w:numId w:val="0"/>
        </w:numPr>
        <w:tabs>
          <w:tab w:val="left" w:pos="4098"/>
        </w:tabs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</w:t>
      </w:r>
    </w:p>
    <w:p w14:paraId="09E0F77D">
      <w:pPr>
        <w:spacing w:line="360" w:lineRule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二、检核</w:t>
      </w:r>
    </w:p>
    <w:p w14:paraId="7C05093E"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9月8日下午15点前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</w:t>
      </w:r>
      <w:r>
        <w:rPr>
          <w:rFonts w:hint="eastAsia"/>
          <w:color w:val="0000FF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月8日下午20点前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 w14:paraId="185D5A3F"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0000FF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月8日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前在片区群检核。发现门店执行不到位，片区主管未检核的，片区主管上缴成长金</w:t>
      </w:r>
      <w:r>
        <w:rPr>
          <w:rFonts w:hint="eastAsia"/>
          <w:sz w:val="30"/>
          <w:szCs w:val="30"/>
          <w:lang w:val="en-US" w:eastAsia="zh-CN"/>
        </w:rPr>
        <w:t>10元，门店上缴成长金30元.</w:t>
      </w:r>
    </w:p>
    <w:p w14:paraId="523D69E4"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 w14:paraId="231B5DBA"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</w:p>
    <w:p w14:paraId="4882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 w14:paraId="70448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2025年9月5日 </w:t>
      </w:r>
    </w:p>
    <w:p w14:paraId="1A70E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3A352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25229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75A5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：肠炎宁的灯片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陈列通知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</w:p>
    <w:p w14:paraId="0230EC50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200" w:right="846" w:bottom="25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55C0"/>
    <w:multiLevelType w:val="singleLevel"/>
    <w:tmpl w:val="9E9555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062FC28"/>
    <w:multiLevelType w:val="singleLevel"/>
    <w:tmpl w:val="E062FC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0857E4"/>
    <w:rsid w:val="001A01C0"/>
    <w:rsid w:val="0098334F"/>
    <w:rsid w:val="00ED72DC"/>
    <w:rsid w:val="00FA19CE"/>
    <w:rsid w:val="020E2058"/>
    <w:rsid w:val="029E6486"/>
    <w:rsid w:val="040253A6"/>
    <w:rsid w:val="043344D1"/>
    <w:rsid w:val="044B3C5C"/>
    <w:rsid w:val="044D0D07"/>
    <w:rsid w:val="04717732"/>
    <w:rsid w:val="0570617A"/>
    <w:rsid w:val="05D37CA7"/>
    <w:rsid w:val="063A79D2"/>
    <w:rsid w:val="08AB63BC"/>
    <w:rsid w:val="091D7672"/>
    <w:rsid w:val="093F46E5"/>
    <w:rsid w:val="09827FD4"/>
    <w:rsid w:val="09CB6A81"/>
    <w:rsid w:val="0A29356A"/>
    <w:rsid w:val="0B8909A2"/>
    <w:rsid w:val="0C0F038C"/>
    <w:rsid w:val="0C7B02EA"/>
    <w:rsid w:val="0D0E0E6C"/>
    <w:rsid w:val="0D1C7A27"/>
    <w:rsid w:val="0D562B05"/>
    <w:rsid w:val="0DF54A42"/>
    <w:rsid w:val="0E3156BE"/>
    <w:rsid w:val="0E505BE6"/>
    <w:rsid w:val="0F721D82"/>
    <w:rsid w:val="0FA727F6"/>
    <w:rsid w:val="108D5665"/>
    <w:rsid w:val="10BD0577"/>
    <w:rsid w:val="113151D2"/>
    <w:rsid w:val="1177561E"/>
    <w:rsid w:val="128324FF"/>
    <w:rsid w:val="13FA41EA"/>
    <w:rsid w:val="159E6AFD"/>
    <w:rsid w:val="168802BF"/>
    <w:rsid w:val="16921551"/>
    <w:rsid w:val="178C22BE"/>
    <w:rsid w:val="18365A0D"/>
    <w:rsid w:val="197E5C1A"/>
    <w:rsid w:val="19E5550A"/>
    <w:rsid w:val="1A9F3DA4"/>
    <w:rsid w:val="1AD20716"/>
    <w:rsid w:val="1CDB34C6"/>
    <w:rsid w:val="1DAA58DB"/>
    <w:rsid w:val="1E3972CE"/>
    <w:rsid w:val="1E493049"/>
    <w:rsid w:val="1F7805E8"/>
    <w:rsid w:val="220D5939"/>
    <w:rsid w:val="22173DF1"/>
    <w:rsid w:val="238B30B1"/>
    <w:rsid w:val="259D093F"/>
    <w:rsid w:val="25B42300"/>
    <w:rsid w:val="25B61CB6"/>
    <w:rsid w:val="293B3EDF"/>
    <w:rsid w:val="2A440D39"/>
    <w:rsid w:val="2A753459"/>
    <w:rsid w:val="2BA97E67"/>
    <w:rsid w:val="2C052915"/>
    <w:rsid w:val="2D1965FA"/>
    <w:rsid w:val="2F3206D7"/>
    <w:rsid w:val="3063176E"/>
    <w:rsid w:val="31D420C7"/>
    <w:rsid w:val="325C299E"/>
    <w:rsid w:val="32C054FD"/>
    <w:rsid w:val="335C2374"/>
    <w:rsid w:val="33886C42"/>
    <w:rsid w:val="35466B63"/>
    <w:rsid w:val="37362EDC"/>
    <w:rsid w:val="37D972AB"/>
    <w:rsid w:val="38A06C2D"/>
    <w:rsid w:val="39B52DEF"/>
    <w:rsid w:val="3AD26C43"/>
    <w:rsid w:val="3B732A7E"/>
    <w:rsid w:val="3B83263C"/>
    <w:rsid w:val="3BBC05C4"/>
    <w:rsid w:val="3BD56218"/>
    <w:rsid w:val="3D13439E"/>
    <w:rsid w:val="3D1912D6"/>
    <w:rsid w:val="3D4716B5"/>
    <w:rsid w:val="3DD12170"/>
    <w:rsid w:val="3E161605"/>
    <w:rsid w:val="3EF13CF8"/>
    <w:rsid w:val="406023A3"/>
    <w:rsid w:val="4177488F"/>
    <w:rsid w:val="43311A29"/>
    <w:rsid w:val="44A12AC1"/>
    <w:rsid w:val="46BB4427"/>
    <w:rsid w:val="46BF2855"/>
    <w:rsid w:val="481B4154"/>
    <w:rsid w:val="488C445D"/>
    <w:rsid w:val="48A71F68"/>
    <w:rsid w:val="491E51F1"/>
    <w:rsid w:val="4A51116A"/>
    <w:rsid w:val="4A9B25AF"/>
    <w:rsid w:val="4AE4780F"/>
    <w:rsid w:val="4AF96FFC"/>
    <w:rsid w:val="4B5F7E5E"/>
    <w:rsid w:val="4C6D51C2"/>
    <w:rsid w:val="4F3C4D97"/>
    <w:rsid w:val="53867251"/>
    <w:rsid w:val="541735E3"/>
    <w:rsid w:val="57FC2956"/>
    <w:rsid w:val="5ADB651E"/>
    <w:rsid w:val="5BD448EE"/>
    <w:rsid w:val="5D2248A7"/>
    <w:rsid w:val="5D58337E"/>
    <w:rsid w:val="5DD5059F"/>
    <w:rsid w:val="5DF43105"/>
    <w:rsid w:val="5DF73482"/>
    <w:rsid w:val="5E4E53D7"/>
    <w:rsid w:val="5EBB2E12"/>
    <w:rsid w:val="5F8B131F"/>
    <w:rsid w:val="5FE43CE0"/>
    <w:rsid w:val="613C6C8F"/>
    <w:rsid w:val="617D1178"/>
    <w:rsid w:val="61D17E35"/>
    <w:rsid w:val="63166DE8"/>
    <w:rsid w:val="63512C17"/>
    <w:rsid w:val="63796701"/>
    <w:rsid w:val="66D04907"/>
    <w:rsid w:val="67550308"/>
    <w:rsid w:val="680227E3"/>
    <w:rsid w:val="6892233F"/>
    <w:rsid w:val="69167C57"/>
    <w:rsid w:val="697A04D0"/>
    <w:rsid w:val="698F419F"/>
    <w:rsid w:val="6B2B7902"/>
    <w:rsid w:val="6BC73F7A"/>
    <w:rsid w:val="6C7538FA"/>
    <w:rsid w:val="6D382ACE"/>
    <w:rsid w:val="6DE87118"/>
    <w:rsid w:val="6E1904D0"/>
    <w:rsid w:val="6F5C7B3D"/>
    <w:rsid w:val="700E0CFB"/>
    <w:rsid w:val="70545D1B"/>
    <w:rsid w:val="706F653A"/>
    <w:rsid w:val="71134C6B"/>
    <w:rsid w:val="72D738A5"/>
    <w:rsid w:val="72E40F3E"/>
    <w:rsid w:val="7367064C"/>
    <w:rsid w:val="75394176"/>
    <w:rsid w:val="759D1BA1"/>
    <w:rsid w:val="766F21D5"/>
    <w:rsid w:val="770C2D36"/>
    <w:rsid w:val="783A4AEE"/>
    <w:rsid w:val="7916368C"/>
    <w:rsid w:val="79730213"/>
    <w:rsid w:val="7AE71B96"/>
    <w:rsid w:val="7BA06143"/>
    <w:rsid w:val="7C7D5FF1"/>
    <w:rsid w:val="7CAD6683"/>
    <w:rsid w:val="7CB95738"/>
    <w:rsid w:val="7D847ACA"/>
    <w:rsid w:val="7E582D05"/>
    <w:rsid w:val="7EDC56E4"/>
    <w:rsid w:val="7F2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2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1477</Characters>
  <Lines>0</Lines>
  <Paragraphs>0</Paragraphs>
  <TotalTime>60</TotalTime>
  <ScaleCrop>false</ScaleCrop>
  <LinksUpToDate>false</LinksUpToDate>
  <CharactersWithSpaces>1656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考拉</cp:lastModifiedBy>
  <dcterms:modified xsi:type="dcterms:W3CDTF">2025-09-05T07:05:53Z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5326DDCB04624FF6B16D3FF67A08E4BF_13</vt:lpwstr>
  </property>
  <property fmtid="{D5CDD505-2E9C-101B-9397-08002B2CF9AE}" pid="4" name="KSOTemplateDocerSaveRecord">
    <vt:lpwstr>eyJoZGlkIjoiZjdkOTE3MWI0YmJhODg0YTc2ODU1NTMzNWY0MmRiMjgiLCJ1c2VySWQiOiIxOTA5Mzc2NjMifQ==</vt:lpwstr>
  </property>
</Properties>
</file>