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5842AF">
      <w:pPr>
        <w:numPr>
          <w:ilvl w:val="0"/>
          <w:numId w:val="0"/>
        </w:numPr>
        <w:rPr>
          <w:rFonts w:hint="eastAsia" w:ascii="宋体" w:hAnsi="宋体" w:eastAsia="宋体" w:cs="宋体"/>
          <w:b w:val="0"/>
          <w:bCs/>
          <w:sz w:val="32"/>
          <w:szCs w:val="32"/>
          <w:lang w:val="en-US" w:eastAsia="zh-CN"/>
        </w:rPr>
      </w:pPr>
      <w:r>
        <w:rPr>
          <w:rFonts w:hint="default" w:ascii="Arial" w:hAnsi="Arial" w:eastAsia="仿宋_GB2312" w:cs="Arial"/>
          <w:b/>
          <w:bCs/>
          <w:sz w:val="30"/>
          <w:szCs w:val="30"/>
        </w:rPr>
        <w:t>营运部发</w:t>
      </w:r>
      <w:r>
        <w:rPr>
          <w:rFonts w:hint="eastAsia" w:ascii="Arial" w:hAnsi="Arial" w:eastAsia="仿宋_GB2312" w:cs="Arial"/>
          <w:b/>
          <w:bCs/>
          <w:sz w:val="30"/>
          <w:szCs w:val="30"/>
          <w:lang w:val="en-US" w:eastAsia="zh-CN"/>
        </w:rPr>
        <w:t>(2025)090号</w:t>
      </w: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sz w:val="30"/>
          <w:szCs w:val="30"/>
          <w:lang w:val="en-US" w:eastAsia="zh-CN"/>
        </w:rPr>
        <w:t xml:space="preserve">                            </w:t>
      </w:r>
      <w:r>
        <w:rPr>
          <w:rFonts w:hint="eastAsia" w:ascii="宋体" w:hAnsi="宋体" w:eastAsia="宋体" w:cs="宋体"/>
          <w:b/>
          <w:bCs/>
          <w:sz w:val="30"/>
          <w:szCs w:val="30"/>
        </w:rPr>
        <w:t>签发人：</w:t>
      </w:r>
      <w:r>
        <w:rPr>
          <w:rFonts w:hint="default" w:ascii="Arial" w:hAnsi="Arial" w:eastAsia="仿宋_GB2312" w:cs="Arial"/>
          <w:b/>
          <w:bCs/>
          <w:sz w:val="30"/>
          <w:szCs w:val="30"/>
        </w:rPr>
        <w:t xml:space="preserve">  </w:t>
      </w:r>
    </w:p>
    <w:p w14:paraId="51B80E9D">
      <w:pPr>
        <w:keepNext w:val="0"/>
        <w:keepLines w:val="0"/>
        <w:widowControl/>
        <w:suppressLineNumbers w:val="0"/>
        <w:ind w:firstLine="2490" w:firstLineChars="80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夏季防晒驱蚊陈列比赛</w:t>
      </w:r>
    </w:p>
    <w:p w14:paraId="70B9DEAB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一、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陈列打造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时间 </w:t>
      </w:r>
    </w:p>
    <w:p w14:paraId="4A110951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25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 - 2025年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10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日 </w:t>
      </w:r>
    </w:p>
    <w:p w14:paraId="06C17020">
      <w:pPr>
        <w:keepNext w:val="0"/>
        <w:keepLines w:val="0"/>
        <w:widowControl/>
        <w:numPr>
          <w:ilvl w:val="0"/>
          <w:numId w:val="1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陈列保持时间</w:t>
      </w:r>
    </w:p>
    <w:p w14:paraId="0D7B9E36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2025年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7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25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 - 2025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年9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30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日</w:t>
      </w:r>
    </w:p>
    <w:p w14:paraId="6A61E929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三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、活动主题 </w:t>
      </w:r>
    </w:p>
    <w:p w14:paraId="71D97A4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夏日防晒/驱蚊总动员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7A703784">
      <w:pPr>
        <w:keepNext w:val="0"/>
        <w:keepLines w:val="0"/>
        <w:widowControl/>
        <w:numPr>
          <w:ilvl w:val="0"/>
          <w:numId w:val="0"/>
        </w:numPr>
        <w:suppressLineNumbers w:val="0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四、参与门店</w:t>
      </w:r>
    </w:p>
    <w:p w14:paraId="4F058D9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全门店（分中心自愿参与）</w:t>
      </w:r>
    </w:p>
    <w:p w14:paraId="061DF27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五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、活动内容 </w:t>
      </w:r>
    </w:p>
    <w:p w14:paraId="72A2F0A2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1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.创意陈列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比拼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1CE6E42F">
      <w:pPr>
        <w:keepNext w:val="0"/>
        <w:keepLines w:val="0"/>
        <w:widowControl/>
        <w:suppressLineNumbers w:val="0"/>
        <w:jc w:val="left"/>
        <w:rPr>
          <w:b/>
          <w:bCs/>
          <w:color w:val="0000FF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（1）</w:t>
      </w: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位置首选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防晒驱蚊类品种陈列显眼位置，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如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进门位置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、 通道交汇处、货架端头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1"/>
          <w:szCs w:val="31"/>
          <w:lang w:val="en-US" w:eastAsia="zh-CN" w:bidi="ar"/>
        </w:rPr>
        <w:t>（收银台的防晒/驱蚊原陈列不能动）。</w:t>
      </w:r>
    </w:p>
    <w:p w14:paraId="6B0A21B5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（2）陈列品种：</w:t>
      </w: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防晒乳、防晒喷雾、补水喷雾、防晒口罩、冰袖等</w:t>
      </w:r>
    </w:p>
    <w:p w14:paraId="698AA81B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0"/>
          <w:sz w:val="31"/>
          <w:szCs w:val="31"/>
          <w:lang w:val="en-US" w:eastAsia="zh-CN" w:bidi="ar"/>
        </w:rPr>
        <w:t>驱蚊/止痒系列花露水、驱蚊贴、手环、蚊香液、舒缓液等</w:t>
      </w:r>
    </w:p>
    <w:p w14:paraId="45C33EF7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b/>
          <w:bCs/>
          <w:color w:val="0000FF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（3）必选物料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1"/>
          <w:szCs w:val="31"/>
          <w:lang w:val="en-US" w:eastAsia="zh-CN" w:bidi="ar"/>
        </w:rPr>
        <w:t>必须有手绘pop陈列（网上临摹、他人代画均可，无手绘pop片长收集算不合格重新提交），</w:t>
      </w:r>
    </w:p>
    <w:p w14:paraId="542B435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>（4）陈列丰满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为保证陈列氛围，可自行补货保证合理库存</w:t>
      </w:r>
      <w:r>
        <w:rPr>
          <w:rFonts w:hint="eastAsia" w:ascii="仿宋" w:hAnsi="仿宋" w:eastAsia="仿宋" w:cs="仿宋"/>
          <w:b/>
          <w:bCs/>
          <w:color w:val="0000FF"/>
          <w:kern w:val="0"/>
          <w:sz w:val="31"/>
          <w:szCs w:val="31"/>
          <w:lang w:val="en-US" w:eastAsia="zh-CN" w:bidi="ar"/>
        </w:rPr>
        <w:t>（不超过2个月的销售）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。附件货品清单</w:t>
      </w:r>
    </w:p>
    <w:tbl>
      <w:tblPr>
        <w:tblStyle w:val="5"/>
        <w:tblW w:w="967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2"/>
        <w:gridCol w:w="1178"/>
        <w:gridCol w:w="3446"/>
        <w:gridCol w:w="2033"/>
        <w:gridCol w:w="709"/>
        <w:gridCol w:w="1617"/>
      </w:tblGrid>
      <w:tr w14:paraId="07E4EC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675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404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防晒驱蚊品种清单</w:t>
            </w:r>
          </w:p>
        </w:tc>
      </w:tr>
      <w:tr w14:paraId="55D48C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E15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B6FC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9E2A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D1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1475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97E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铺货原因</w:t>
            </w:r>
          </w:p>
        </w:tc>
      </w:tr>
      <w:tr w14:paraId="46C9E8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83EE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72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2507949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22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皮肤保护剂（茉莉温泉花露水）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A204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I型 195ml（通用型）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096C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001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0B8D81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AFF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AE9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2519194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65D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驱蚊液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2C5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602D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93B4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081794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6D2B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61F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2510405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954E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绕着飞 植物精油贴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CF1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36贴 PU革B型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755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B6D5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526C09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7B82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BFD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2510407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CB79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绕着飞 植物精油贴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15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36贴 PU革A型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A2A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E86D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7EEA8C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6BAD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BF3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2510408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0457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绕着飞 植物精油贴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FB6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等线" w:hAnsi="等线" w:eastAsia="等线" w:cs="等线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等线" w:hAnsi="等线" w:eastAsia="等线" w:cs="等线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36贴 PU革O型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0965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D867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2BE7C6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61C4C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A682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263008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ED0C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蚊不叮花露水抑菌液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E89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滚珠型 20ml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2F2A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5046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786977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2543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DB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2506028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47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雅丽苏佳抑菌油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A5F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20ml(手表)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EA67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C1C8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33137E8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C0A6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60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2518991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77E1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植物精油手环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F4BB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15只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7595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872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5B03FC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9E41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A66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2518995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54A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植物精油贴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507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36片(圆形)</w:t>
            </w:r>
          </w:p>
        </w:tc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4D13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B018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79CA9C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2EA0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DC1F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B45F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隆力奇驱蚊花露水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9C5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D8C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D60A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65D719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F49B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423C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56487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3B32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六神驱蚊花露水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316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180ml（喷雾）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1865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A563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3A3BFB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8629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6C54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241819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310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隆力奇驱蚊花露水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EB1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80ml(塑瓶)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DF37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4301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夏季驱蚊</w:t>
            </w:r>
          </w:p>
        </w:tc>
      </w:tr>
      <w:tr w14:paraId="374C9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588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746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185350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DAF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薇诺娜清透防晒乳SPF48PA+++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EFF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7F94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7DEF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12CAAF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080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D2E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218919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7E66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薇诺娜清透水感防晒喷雾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9909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A6F7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87F9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58C4C8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2CBD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F3E8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172377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598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薇诺娜舒敏保湿喷雾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5F0E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150ml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188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49E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17BEAC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0B5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C07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2505028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E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绽妍多效修复防晒霜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8D28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D615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FAB5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6B0EC81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B531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CE7C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2517543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4CB9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皮肤修护液体敷料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41CF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200m1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51DD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B89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2C211E4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891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136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263507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407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医用修护敷料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6B7D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P-50g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7313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463B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617A6C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DB1D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EB02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2520920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CBC2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枢颜依克多因冰冰霜（面霜）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775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3C1F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D5A6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3652C7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87A1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60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2517845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2AE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海龟爸爸植萃冰沙霜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DBB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1820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9365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1C6061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BE05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1B38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2517856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2A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Hi!papa多维光护防晒精华乳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729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30g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EDE7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FA4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4812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63E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F06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2518551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FBC6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医用隔离垫（防晒口罩）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A47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 24cmx14cmx1片(烟墨黑)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9E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4B2F6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5B483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DAA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F32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2518550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EF4C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医用隔离垫（防晒口罩）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08A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 24cmx14cmx1片(云雾灰色)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5A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A34B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056C10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EA81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CC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2518549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35F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医用隔离垫（防晒口罩）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56D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A型 24cmx14cmx1片(桃夭粉)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84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9014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1F3A244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EC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B13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2518411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EF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医用隔离垫（防晒冰袖）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2DC1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 41cmx10cm（灰色）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1581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A865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126236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054D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08E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2518410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55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医用隔离垫（防晒冰袖）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B60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 41cmx10cm（黑色）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6C2B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D2CB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50C60C3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551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370E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2518380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738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医用隔离垫（防晒护颈口罩）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088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 47cmx27cm（黑色）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E294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55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  <w:tr w14:paraId="275E45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385D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DD84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2518407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B3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医用隔离垫（防晒护颈口罩）</w:t>
            </w:r>
          </w:p>
        </w:tc>
        <w:tc>
          <w:tcPr>
            <w:tcW w:w="22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DB6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C型 47cmx27cm（灰色）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E5B4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BBAD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防晒舒缓品种</w:t>
            </w:r>
          </w:p>
        </w:tc>
      </w:tr>
    </w:tbl>
    <w:p w14:paraId="713661D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5A59802D"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.照片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收集及评选流程</w:t>
      </w:r>
    </w:p>
    <w:p w14:paraId="1127DE33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（1）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参赛门店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将自己的陈列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创意照片,于8月8日前发各片长主管，片长收集所有的门店陈列照，并评选入围照片各片区不少于以下名额：</w:t>
      </w:r>
    </w:p>
    <w:p w14:paraId="5B03B83A">
      <w:pPr>
        <w:keepNext w:val="0"/>
        <w:keepLines w:val="0"/>
        <w:widowControl/>
        <w:suppressLineNumbers w:val="0"/>
        <w:ind w:left="619" w:leftChars="258" w:firstLine="0" w:firstLineChars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东门片区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  西门片区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  南门片区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名、旗舰片区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  大邑片区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5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  邛崃片区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名、崇州片区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  新津片区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名、  都江堰片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3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名，合计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u w:val="single"/>
          <w:lang w:val="en-US" w:eastAsia="zh-CN" w:bidi="ar"/>
        </w:rPr>
        <w:t xml:space="preserve"> 37 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名。</w:t>
      </w:r>
    </w:p>
    <w:p w14:paraId="18E0CE30"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（2）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8月10日前片长将收集的全门店图片，并备注入围门店一并打包发营运部张艳，8月13日前公司全体员工番茄表单评选陈列最佳前10名（13个名额）。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63C8F1B1">
      <w:pPr>
        <w:keepNext w:val="0"/>
        <w:keepLines w:val="0"/>
        <w:widowControl/>
        <w:numPr>
          <w:ilvl w:val="0"/>
          <w:numId w:val="2"/>
        </w:numPr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default" w:ascii="仿宋" w:hAnsi="仿宋" w:eastAsia="仿宋" w:cs="仿宋"/>
          <w:b/>
          <w:bCs/>
          <w:color w:val="000000"/>
          <w:kern w:val="0"/>
          <w:sz w:val="31"/>
          <w:szCs w:val="31"/>
          <w:lang w:val="en-US" w:eastAsia="zh-CN" w:bidi="ar"/>
        </w:rPr>
        <w:t xml:space="preserve">奖励 </w:t>
      </w:r>
    </w:p>
    <w:p w14:paraId="0724ECAD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1 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（1个）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奖励现金300元</w:t>
      </w:r>
    </w:p>
    <w:p w14:paraId="437AE86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第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2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（2个）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奖励现金200元</w:t>
      </w:r>
    </w:p>
    <w:p w14:paraId="4ABE8BC6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 3 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（3个）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：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奖励现金100元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 </w:t>
      </w:r>
    </w:p>
    <w:p w14:paraId="1588F52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 xml:space="preserve">第4 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至第10</w:t>
      </w:r>
      <w:r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名</w:t>
      </w: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（7个）：奖励礼品1份</w:t>
      </w:r>
      <w:bookmarkStart w:id="0" w:name="_GoBack"/>
      <w:bookmarkEnd w:id="0"/>
    </w:p>
    <w:p w14:paraId="427B752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  <w:t>优秀奖24名：奖励20分/人.</w:t>
      </w:r>
    </w:p>
    <w:p w14:paraId="3073115C"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7C2E54FE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31"/>
          <w:szCs w:val="31"/>
          <w:lang w:val="en-US" w:eastAsia="zh-CN" w:bidi="ar"/>
        </w:rPr>
      </w:pPr>
    </w:p>
    <w:p w14:paraId="4882E3B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                  营运部</w:t>
      </w:r>
    </w:p>
    <w:p w14:paraId="7044847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6720" w:firstLineChars="2100"/>
        <w:jc w:val="left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2025年7月25日 </w:t>
      </w:r>
    </w:p>
    <w:p w14:paraId="2522963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</w:t>
      </w:r>
    </w:p>
    <w:p w14:paraId="75A5B25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="宋体" w:hAnsi="宋体" w:cs="宋体"/>
          <w:b w:val="0"/>
          <w:bCs w:val="0"/>
          <w:sz w:val="30"/>
          <w:szCs w:val="30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-17780</wp:posOffset>
                </wp:positionV>
                <wp:extent cx="6209030" cy="23495"/>
                <wp:effectExtent l="0" t="4445" r="1270" b="10160"/>
                <wp:wrapNone/>
                <wp:docPr id="20" name="自选图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209030" cy="234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自选图形 2" o:spid="_x0000_s1026" o:spt="32" type="#_x0000_t32" style="position:absolute;left:0pt;flip:y;margin-left:3pt;margin-top:-1.4pt;height:1.85pt;width:488.9pt;z-index:251659264;mso-width-relative:page;mso-height-relative:page;" filled="f" stroked="t" coordsize="21600,21600" o:gfxdata="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</w:rPr>
        <w:t>主题词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eastAsia="zh-CN"/>
        </w:rPr>
        <w:t>：防晒驱蚊陈列大赛</w:t>
      </w:r>
      <w:r>
        <w:rPr>
          <w:rFonts w:hint="eastAsia" w:ascii="仿宋" w:hAnsi="仿宋" w:eastAsia="仿宋" w:cs="仿宋"/>
          <w:color w:val="000000"/>
          <w:kern w:val="0"/>
          <w:sz w:val="30"/>
          <w:szCs w:val="30"/>
          <w:u w:val="single"/>
          <w:lang w:val="en-US" w:eastAsia="zh-CN"/>
        </w:rPr>
        <w:t xml:space="preserve">                                陈列通知     </w:t>
      </w:r>
      <w:r>
        <w:rPr>
          <w:rFonts w:hint="eastAsia" w:ascii="宋体" w:hAnsi="宋体" w:cs="宋体"/>
          <w:b w:val="0"/>
          <w:bCs w:val="0"/>
          <w:sz w:val="30"/>
          <w:szCs w:val="30"/>
          <w:u w:val="single"/>
          <w:lang w:val="en-US" w:eastAsia="zh-CN"/>
        </w:rPr>
        <w:t xml:space="preserve">                      </w:t>
      </w:r>
    </w:p>
    <w:p w14:paraId="0230EC50">
      <w:pPr>
        <w:rPr>
          <w:rFonts w:hint="eastAsia" w:ascii="宋体" w:hAnsi="宋体" w:eastAsia="宋体" w:cs="宋体"/>
          <w:b w:val="0"/>
          <w:bCs/>
          <w:lang w:val="en-US" w:eastAsia="zh-CN"/>
        </w:rPr>
      </w:pP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拟稿</w:t>
      </w:r>
      <w:r>
        <w:rPr>
          <w:rFonts w:hint="eastAsia" w:ascii="仿宋" w:hAnsi="仿宋" w:eastAsia="仿宋" w:cs="仿宋"/>
          <w:sz w:val="30"/>
          <w:szCs w:val="30"/>
          <w:u w:val="single"/>
        </w:rPr>
        <w:t>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张艳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                    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sz w:val="30"/>
          <w:szCs w:val="30"/>
          <w:u w:val="single"/>
        </w:rPr>
        <w:t>核对：</w:t>
      </w:r>
      <w:r>
        <w:rPr>
          <w:rFonts w:hint="eastAsia" w:ascii="仿宋" w:hAnsi="仿宋" w:eastAsia="仿宋" w:cs="仿宋"/>
          <w:sz w:val="30"/>
          <w:szCs w:val="30"/>
          <w:u w:val="single"/>
          <w:lang w:eastAsia="zh-CN"/>
        </w:rPr>
        <w:t>王四维</w:t>
      </w:r>
      <w:r>
        <w:rPr>
          <w:rFonts w:hint="eastAsia" w:ascii="仿宋" w:hAnsi="仿宋" w:eastAsia="仿宋" w:cs="仿宋"/>
          <w:sz w:val="30"/>
          <w:szCs w:val="30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sz w:val="30"/>
          <w:szCs w:val="30"/>
          <w:u w:val="single"/>
        </w:rPr>
        <w:t xml:space="preserve"> </w:t>
      </w: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E8E7ABC"/>
    <w:multiLevelType w:val="singleLevel"/>
    <w:tmpl w:val="4E8E7ABC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6EDF0E00"/>
    <w:multiLevelType w:val="singleLevel"/>
    <w:tmpl w:val="6EDF0E00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3NTVkMWJiZjY0Y2I0MGM1OTkyNGMwNWE4ODY0MmQifQ=="/>
  </w:docVars>
  <w:rsids>
    <w:rsidRoot w:val="79730213"/>
    <w:rsid w:val="000857E4"/>
    <w:rsid w:val="001A01C0"/>
    <w:rsid w:val="0098334F"/>
    <w:rsid w:val="00ED72DC"/>
    <w:rsid w:val="00FA19CE"/>
    <w:rsid w:val="020E2058"/>
    <w:rsid w:val="029E6486"/>
    <w:rsid w:val="040253A6"/>
    <w:rsid w:val="043344D1"/>
    <w:rsid w:val="044B3C5C"/>
    <w:rsid w:val="044D0D07"/>
    <w:rsid w:val="0570617A"/>
    <w:rsid w:val="05D37CA7"/>
    <w:rsid w:val="063A79D2"/>
    <w:rsid w:val="08055CAB"/>
    <w:rsid w:val="08613B2E"/>
    <w:rsid w:val="08AB63BC"/>
    <w:rsid w:val="091D7672"/>
    <w:rsid w:val="093F46E5"/>
    <w:rsid w:val="09827FD4"/>
    <w:rsid w:val="09CB6A81"/>
    <w:rsid w:val="0A29356A"/>
    <w:rsid w:val="0B8909A2"/>
    <w:rsid w:val="0C0F038C"/>
    <w:rsid w:val="0C7B02EA"/>
    <w:rsid w:val="0D0E0E6C"/>
    <w:rsid w:val="0D1C7A27"/>
    <w:rsid w:val="0D562B05"/>
    <w:rsid w:val="0DF54A42"/>
    <w:rsid w:val="0E3156BE"/>
    <w:rsid w:val="0E505BE6"/>
    <w:rsid w:val="0F721D82"/>
    <w:rsid w:val="0F917E25"/>
    <w:rsid w:val="0FA727F6"/>
    <w:rsid w:val="108D5665"/>
    <w:rsid w:val="10BD0577"/>
    <w:rsid w:val="113151D2"/>
    <w:rsid w:val="1177561E"/>
    <w:rsid w:val="128324FF"/>
    <w:rsid w:val="13FA41EA"/>
    <w:rsid w:val="159E6AFD"/>
    <w:rsid w:val="168802BF"/>
    <w:rsid w:val="16921551"/>
    <w:rsid w:val="16DE6045"/>
    <w:rsid w:val="178C22BE"/>
    <w:rsid w:val="18365A0D"/>
    <w:rsid w:val="197E5C1A"/>
    <w:rsid w:val="19E5550A"/>
    <w:rsid w:val="19EE47F1"/>
    <w:rsid w:val="1A5819FB"/>
    <w:rsid w:val="1A9F3DA4"/>
    <w:rsid w:val="1AD20716"/>
    <w:rsid w:val="1CB57501"/>
    <w:rsid w:val="1CDB34C6"/>
    <w:rsid w:val="1DAA58DB"/>
    <w:rsid w:val="1E3972CE"/>
    <w:rsid w:val="1E493049"/>
    <w:rsid w:val="1F0028D1"/>
    <w:rsid w:val="1F7805E8"/>
    <w:rsid w:val="1FA94D17"/>
    <w:rsid w:val="220D5939"/>
    <w:rsid w:val="22943A5C"/>
    <w:rsid w:val="238B30B1"/>
    <w:rsid w:val="25583467"/>
    <w:rsid w:val="259D093F"/>
    <w:rsid w:val="25B42300"/>
    <w:rsid w:val="25B61CB6"/>
    <w:rsid w:val="293B3EDF"/>
    <w:rsid w:val="2A440D39"/>
    <w:rsid w:val="2A4A1164"/>
    <w:rsid w:val="2A753459"/>
    <w:rsid w:val="2ACC370A"/>
    <w:rsid w:val="2BA97E67"/>
    <w:rsid w:val="2C052915"/>
    <w:rsid w:val="2D1965FA"/>
    <w:rsid w:val="2F3206D7"/>
    <w:rsid w:val="3063176E"/>
    <w:rsid w:val="31D420C7"/>
    <w:rsid w:val="325C299E"/>
    <w:rsid w:val="32C054FD"/>
    <w:rsid w:val="335C2374"/>
    <w:rsid w:val="337551E4"/>
    <w:rsid w:val="33886C42"/>
    <w:rsid w:val="35466B63"/>
    <w:rsid w:val="37362EDC"/>
    <w:rsid w:val="37D972AB"/>
    <w:rsid w:val="38A06C2D"/>
    <w:rsid w:val="393C5BDE"/>
    <w:rsid w:val="3AD26C43"/>
    <w:rsid w:val="3B732A7E"/>
    <w:rsid w:val="3B83263C"/>
    <w:rsid w:val="3BBC05C4"/>
    <w:rsid w:val="3BD56218"/>
    <w:rsid w:val="3CFC24D2"/>
    <w:rsid w:val="3D13439E"/>
    <w:rsid w:val="3D1912D6"/>
    <w:rsid w:val="3D4716B5"/>
    <w:rsid w:val="3DD12170"/>
    <w:rsid w:val="3E161605"/>
    <w:rsid w:val="3EF13CF8"/>
    <w:rsid w:val="406023A3"/>
    <w:rsid w:val="4177488F"/>
    <w:rsid w:val="43311A29"/>
    <w:rsid w:val="445F7F16"/>
    <w:rsid w:val="44DA134B"/>
    <w:rsid w:val="46BB4427"/>
    <w:rsid w:val="46BF2855"/>
    <w:rsid w:val="481B4154"/>
    <w:rsid w:val="488C445D"/>
    <w:rsid w:val="48A71F68"/>
    <w:rsid w:val="491E51F1"/>
    <w:rsid w:val="4A51116A"/>
    <w:rsid w:val="4A9B25AF"/>
    <w:rsid w:val="4AF96FFC"/>
    <w:rsid w:val="4B5F7E5E"/>
    <w:rsid w:val="4C6D51C2"/>
    <w:rsid w:val="4CFE59B6"/>
    <w:rsid w:val="4F3C4D97"/>
    <w:rsid w:val="53867251"/>
    <w:rsid w:val="541735E3"/>
    <w:rsid w:val="57FC2956"/>
    <w:rsid w:val="587C0C3F"/>
    <w:rsid w:val="5ADB651E"/>
    <w:rsid w:val="5BD448EE"/>
    <w:rsid w:val="5BE058D2"/>
    <w:rsid w:val="5C190553"/>
    <w:rsid w:val="5D2248A7"/>
    <w:rsid w:val="5D58337E"/>
    <w:rsid w:val="5DBC3CE5"/>
    <w:rsid w:val="5DD5059F"/>
    <w:rsid w:val="5DF43105"/>
    <w:rsid w:val="5DF73482"/>
    <w:rsid w:val="5E4E53D7"/>
    <w:rsid w:val="5E543AC4"/>
    <w:rsid w:val="5EBB2E12"/>
    <w:rsid w:val="5F8B131F"/>
    <w:rsid w:val="5FE43CE0"/>
    <w:rsid w:val="617D1178"/>
    <w:rsid w:val="61D17E35"/>
    <w:rsid w:val="63166DE8"/>
    <w:rsid w:val="63796701"/>
    <w:rsid w:val="64944B1D"/>
    <w:rsid w:val="666C0383"/>
    <w:rsid w:val="67550308"/>
    <w:rsid w:val="680227E3"/>
    <w:rsid w:val="6892233F"/>
    <w:rsid w:val="69167C57"/>
    <w:rsid w:val="697A04D0"/>
    <w:rsid w:val="698F419F"/>
    <w:rsid w:val="69EA352F"/>
    <w:rsid w:val="6B2B7902"/>
    <w:rsid w:val="6BC73F7A"/>
    <w:rsid w:val="6C7538FA"/>
    <w:rsid w:val="6D382ACE"/>
    <w:rsid w:val="6DE87118"/>
    <w:rsid w:val="6E1904D0"/>
    <w:rsid w:val="6F5C7B3D"/>
    <w:rsid w:val="700E0CFB"/>
    <w:rsid w:val="70545D1B"/>
    <w:rsid w:val="706F653A"/>
    <w:rsid w:val="71134C6B"/>
    <w:rsid w:val="718036CE"/>
    <w:rsid w:val="72D738A5"/>
    <w:rsid w:val="72E40F3E"/>
    <w:rsid w:val="7367064C"/>
    <w:rsid w:val="75394176"/>
    <w:rsid w:val="759D1BA1"/>
    <w:rsid w:val="75E1612D"/>
    <w:rsid w:val="770C2D36"/>
    <w:rsid w:val="783A4AEE"/>
    <w:rsid w:val="7916368C"/>
    <w:rsid w:val="79730213"/>
    <w:rsid w:val="7AE71B96"/>
    <w:rsid w:val="7BA06143"/>
    <w:rsid w:val="7C7D5FF1"/>
    <w:rsid w:val="7CAD6683"/>
    <w:rsid w:val="7CB95738"/>
    <w:rsid w:val="7CC77E2B"/>
    <w:rsid w:val="7E582D05"/>
    <w:rsid w:val="7E5D5602"/>
    <w:rsid w:val="7EDC56E4"/>
    <w:rsid w:val="7F517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9">
    <w:name w:val="font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10">
    <w:name w:val="font112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1">
    <w:name w:val="font8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  <w:style w:type="character" w:customStyle="1" w:styleId="12">
    <w:name w:val="font61"/>
    <w:basedOn w:val="7"/>
    <w:qFormat/>
    <w:uiPriority w:val="0"/>
    <w:rPr>
      <w:rFonts w:ascii="Arial" w:hAnsi="Arial" w:cs="Arial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931</Words>
  <Characters>1276</Characters>
  <Lines>0</Lines>
  <Paragraphs>0</Paragraphs>
  <TotalTime>60</TotalTime>
  <ScaleCrop>false</ScaleCrop>
  <LinksUpToDate>false</LinksUpToDate>
  <CharactersWithSpaces>1334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2024-04-15T06:00:00Z</dcterms:created>
  <dc:creator>Administrator</dc:creator>
  <cp:lastModifiedBy>考拉</cp:lastModifiedBy>
  <cp:lastPrinted>2025-07-23T06:10:00Z</cp:lastPrinted>
  <dcterms:modified xsi:type="dcterms:W3CDTF">2025-07-24T06:37:37Z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5326DDCB04624FF6B16D3FF67A08E4BF_13</vt:lpwstr>
  </property>
  <property fmtid="{D5CDD505-2E9C-101B-9397-08002B2CF9AE}" pid="4" name="KSOTemplateDocerSaveRecord">
    <vt:lpwstr>eyJoZGlkIjoiZjdkOTE3MWI0YmJhODg0YTc2ODU1NTMzNWY0MmRiMjgiLCJ1c2VySWQiOiIxOTA5Mzc2NjMifQ==</vt:lpwstr>
  </property>
</Properties>
</file>