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</w:rPr>
        <w:t>附件二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四川太极大药房连锁有限公司</w:t>
      </w:r>
    </w:p>
    <w:p>
      <w:pPr>
        <w:spacing w:line="360" w:lineRule="auto"/>
        <w:ind w:firstLine="482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工程维修安全告知书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尊敬的维修作业人员：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欢迎您参加四川太极大药房连锁有限公司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（药店名称）的维修作业工作。为了避免在维修作业过程中因无资质、不规范、不专业、粗心大意等原因造成风险和损失，公司特对您进行如下告知：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1、维修人员应具备国家认可的相关专业资格、维修技术和经验；应具有良好的职业素养，严格遵守维修流程和要求；在进行设备维修前，必须确保理解设备、设施的使用说明书。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2、在检修前，操作人员必须对作业环境进行详细的检查，识别出存在的风险和安全隐患，并采取相应的措施进行防范；在维修作业过程中应当设置有明确的标识，以防止无关人员进入维修区域，避免发生意外。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3、登高作业时，必须穿戴整齐，应使用公司配备的专业登高工具，并仔细检查所用的登高工具，必须确保安全可靠，如因特定场所需登高时，应要使用足够强度的安全带，并将绳子牢系在坚固的建筑结构件上或金属结构架上，不准系在活动物件上，搭设应确保稳固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4、在维修过程中，必须佩戴个人防护用品，（如安全帽、护目镜、耳塞、手套等），以保护自身安全；用符合安全要求标准的工具，并且使用正确的方法进行修理；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5、维修过程中，确保设备或机器已经断电，并且当面通知相关人员不得接通电源，避免出现意外伤害。严禁带电作业或严禁随意更换零部件，在更换零部件时，应当选择符合要求的零部件。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6、不得私自在未告知店方的情况下移或拆除各类安全防护设施，关闭电源；确因施工需要拆除的防护设施或关闭电源，必须经店方同意并采取措施后，方可进行拆除或断电，施工完毕后应立即将因阻碍施工并已拆除的设施恢复原状；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7、在维修过程中，避免疲劳操作，维修人员需要保持与设备的安全距离，使用合格的安全工具、用具，避免因设备故障或操作不当而造成的伤害； 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8、严格遵守消防安全管理制度，不在店内吸烟、不违规挪动、使用消防器材。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综上，请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维修人员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严格落实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相应安全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操作流程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及风险防范事项，若因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违规操作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违反有关操作规程操作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造成的后果和损失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，由维修方承担。</w:t>
      </w:r>
    </w:p>
    <w:p>
      <w:pPr>
        <w:spacing w:line="360" w:lineRule="auto"/>
        <w:ind w:firstLine="480" w:firstLineChars="20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确认人签字：</w:t>
      </w:r>
      <w:bookmarkStart w:id="0" w:name="_GoBack"/>
      <w:bookmarkEnd w:id="0"/>
    </w:p>
    <w:p>
      <w:pPr>
        <w:spacing w:line="360" w:lineRule="auto"/>
        <w:ind w:firstLine="480" w:firstLineChars="200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四川太极大药房连锁有限公司</w:t>
      </w:r>
    </w:p>
    <w:p>
      <w:pPr>
        <w:spacing w:line="360" w:lineRule="auto"/>
        <w:ind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二〇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35D029C8"/>
    <w:rsid w:val="35D02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2024-05-17T10:27:00Z</dcterms:created>
  <dc:creator>张蓉</dc:creator>
  <cp:lastModifiedBy>张蓉</cp:lastModifiedBy>
  <dcterms:modified xsi:type="dcterms:W3CDTF">2024-05-17T10:31:50Z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2B4193F9A2B348978AEE1BD1A22903B9_11</vt:lpwstr>
  </property>
</Properties>
</file>