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28"/>
          <w:szCs w:val="28"/>
        </w:rPr>
        <w:t>营运部发</w:t>
      </w:r>
      <w:r>
        <w:rPr>
          <w:rFonts w:hint="eastAsia" w:ascii="Arial" w:hAnsi="Arial" w:eastAsia="仿宋_GB2312" w:cs="Arial"/>
          <w:b/>
          <w:bCs/>
          <w:sz w:val="28"/>
          <w:szCs w:val="28"/>
          <w:lang w:val="en-US" w:eastAsia="zh-CN"/>
        </w:rPr>
        <w:t>(2024)056号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签发人：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28"/>
          <w:szCs w:val="28"/>
        </w:rPr>
        <w:t xml:space="preserve">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关于计生用品、疾病品种陈列、绽妍系列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及收银台品种更换的陈列通知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计生用品陈列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1.陈列要求详见下图。杜蕾斯和杰士邦陈列时间：2024年全年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sz w:val="28"/>
          <w:szCs w:val="28"/>
          <w:lang w:val="en-US" w:eastAsia="zh-CN"/>
        </w:rPr>
        <w:t>图中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highlight w:val="none"/>
          <w:lang w:val="en-US" w:eastAsia="zh-CN"/>
        </w:rPr>
        <w:t>红色标记为杜蕾斯</w:t>
      </w:r>
      <w:r>
        <w:rPr>
          <w:rFonts w:hint="eastAsia" w:ascii="宋体" w:hAnsi="宋体" w:cs="宋体"/>
          <w:b w:val="0"/>
          <w:bCs w:val="0"/>
          <w:color w:val="FF0000"/>
          <w:sz w:val="28"/>
          <w:szCs w:val="28"/>
          <w:highlight w:val="none"/>
          <w:lang w:val="en-US" w:eastAsia="zh-CN"/>
        </w:rPr>
        <w:t>，</w:t>
      </w:r>
      <w:r>
        <w:rPr>
          <w:rFonts w:hint="eastAsia" w:ascii="宋体" w:hAnsi="宋体" w:cs="宋体"/>
          <w:b/>
          <w:bCs/>
          <w:color w:val="FFFF00"/>
          <w:sz w:val="28"/>
          <w:szCs w:val="28"/>
          <w:highlight w:val="none"/>
          <w:lang w:val="en-US" w:eastAsia="zh-CN"/>
        </w:rPr>
        <w:t>蓝色标记为杰士邦</w:t>
      </w:r>
    </w:p>
    <w:tbl>
      <w:tblPr>
        <w:tblStyle w:val="3"/>
        <w:tblW w:w="9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9"/>
        <w:gridCol w:w="5500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139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陈列位置</w:t>
            </w:r>
          </w:p>
        </w:tc>
        <w:tc>
          <w:tcPr>
            <w:tcW w:w="5500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陈列样图</w:t>
            </w:r>
          </w:p>
        </w:tc>
        <w:tc>
          <w:tcPr>
            <w:tcW w:w="2977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5" w:hRule="atLeast"/>
        </w:trPr>
        <w:tc>
          <w:tcPr>
            <w:tcW w:w="11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背架</w:t>
            </w:r>
          </w:p>
        </w:tc>
        <w:tc>
          <w:tcPr>
            <w:tcW w:w="5500" w:type="dxa"/>
            <w:vAlign w:val="center"/>
          </w:tcPr>
          <w:p>
            <w:pPr>
              <w:jc w:val="left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1247140</wp:posOffset>
                      </wp:positionV>
                      <wp:extent cx="1278255" cy="723265"/>
                      <wp:effectExtent l="28575" t="28575" r="45720" b="2921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8255" cy="72326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2.2pt;margin-top:98.2pt;height:56.95pt;width:100.65pt;z-index:251665408;v-text-anchor:middle;mso-width-relative:page;mso-height-relative:page;" filled="f" stroked="t" coordsize="21600,21600" o:gfxdata="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vYQET2wAAAAsBAAAPAAAAAAAAAAEAIAAAACIAAABkcnMvZG93bnJl&#10;di54bWxQSwECFAAUAAAACACHTuJAk8jBIGwCAADLBAAADgAAAAAAAAABACAAAAAqAQAAZHJzL2Uy&#10;b0RvYy54bWxQSwUGAAAAAAYABgBZAQAACAYAAAAA&#10;">
                      <v:fill on="f" focussize="0,0"/>
                      <v:stroke weight="4.5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925195</wp:posOffset>
                      </wp:positionV>
                      <wp:extent cx="2590800" cy="257810"/>
                      <wp:effectExtent l="28575" t="28575" r="28575" b="3746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85010" y="3849370"/>
                                <a:ext cx="259080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.55pt;margin-top:72.85pt;height:20.3pt;width:204pt;z-index:251660288;v-text-anchor:middle;mso-width-relative:page;mso-height-relative:page;" filled="f" stroked="t" coordsize="21600,21600" o:gfxdata="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VMdgdgAAAAKAQAADwAAAAAAAAABACAAAAAiAAAAZHJz&#10;L2Rvd25yZXYueG1sUEsBAhQAFAAAAAgAh07iQKhYqdl2AgAA1wQAAA4AAAAAAAAAAQAgAAAAJwEA&#10;AGRycy9lMm9Eb2MueG1sUEsFBgAAAAAGAAYAWQEAAA8GAAAAAA==&#10;">
                      <v:fill on="f" focussize="0,0"/>
                      <v:stroke weight="4.5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756285</wp:posOffset>
                      </wp:positionV>
                      <wp:extent cx="897890" cy="204470"/>
                      <wp:effectExtent l="4445" t="50165" r="12065" b="31115"/>
                      <wp:wrapNone/>
                      <wp:docPr id="7" name="直接箭头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4594860" y="3049270"/>
                                <a:ext cx="897890" cy="20447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208.35pt;margin-top:59.55pt;height:16.1pt;width:70.7pt;z-index:251661312;mso-width-relative:page;mso-height-relative:page;" filled="f" stroked="t" coordsize="21600,21600" o:gfxdata="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mFtae1wAAAAsB&#10;AAAPAAAAAAAAAAEAIAAAACIAAABkcnMvZG93bnJldi54bWxQSwECFAAUAAAACACHTuJA1EB6PRwC&#10;AAD5AwAADgAAAAAAAAABACAAAAAmAQAAZHJzL2Uyb0RvYy54bWxQSwUGAAAAAAYABgBZAQAAtAUA&#10;AAAA&#10;">
                      <v:fill on="f" focussize="0,0"/>
                      <v:stroke weight="3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1939925</wp:posOffset>
                      </wp:positionV>
                      <wp:extent cx="1261110" cy="120650"/>
                      <wp:effectExtent l="1905" t="19050" r="13335" b="88900"/>
                      <wp:wrapNone/>
                      <wp:docPr id="8" name="直接箭头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1110" cy="1206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97.65pt;margin-top:152.75pt;height:9.5pt;width:99.3pt;z-index:251666432;mso-width-relative:page;mso-height-relative:page;" filled="f" stroked="t" coordsize="21600,21600" o:gfxdata="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AnomX2gAAAAsBAAAPAAAAAAAAAAEAIAAAACIA&#10;AABkcnMvZG93bnJldi54bWxQSwECFAAUAAAACACHTuJAN9BrLgcCAADkAwAADgAAAAAAAAABACAA&#10;AAApAQAAZHJzL2Uyb0RvYy54bWxQSwUGAAAAAAYABgBZAQAAogUAAAAA&#10;">
                      <v:fill on="f" focussize="0,0"/>
                      <v:stroke weight="3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4420" cy="3011805"/>
                  <wp:effectExtent l="0" t="0" r="17780" b="17145"/>
                  <wp:docPr id="4" name="图片 4" descr="8bb440d8396c7a85cb03bd84d9c6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bb440d8396c7a85cb03bd84d9c6d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7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301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杜蕾斯全品种背架陈列位置：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由上至下第三层 ； 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default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杜蕾斯陈列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lang w:val="en-US" w:eastAsia="zh-CN"/>
              </w:rPr>
              <w:t>必须是并排的两组货架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杰士邦陈列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整组计生用品位置，背架货架由上至下的第4/5/6层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陈列详见图片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5" w:hRule="atLeast"/>
        </w:trPr>
        <w:tc>
          <w:tcPr>
            <w:tcW w:w="11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中岛货架</w:t>
            </w:r>
          </w:p>
        </w:tc>
        <w:tc>
          <w:tcPr>
            <w:tcW w:w="5500" w:type="dxa"/>
            <w:vAlign w:val="center"/>
          </w:tcPr>
          <w:p>
            <w:pPr>
              <w:ind w:firstLine="240" w:firstLineChars="1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740410</wp:posOffset>
                      </wp:positionV>
                      <wp:extent cx="2828290" cy="1043940"/>
                      <wp:effectExtent l="10160" t="26670" r="0" b="53340"/>
                      <wp:wrapNone/>
                      <wp:docPr id="34" name="直接箭头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8290" cy="104394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96.75pt;margin-top:58.3pt;height:82.2pt;width:222.7pt;z-index:251673600;mso-width-relative:page;mso-height-relative:page;" filled="f" stroked="t" coordsize="21600,21600" o:gfxdata="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yCtsj2gAAAAsBAAAPAAAAAAAAAAEA&#10;IAAAACIAAABkcnMvZG93bnJldi54bWxQSwECFAAUAAAACACHTuJALzNCMw0CAADnAwAADgAAAAAA&#10;AAABACAAAAApAQAAZHJzL2Uyb0RvYy54bWxQSwUGAAAAAAYABgBZAQAAqAUAAAAA&#10;">
                      <v:fill on="f" focussize="0,0"/>
                      <v:stroke weight="4.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408940</wp:posOffset>
                      </wp:positionV>
                      <wp:extent cx="860425" cy="586105"/>
                      <wp:effectExtent l="59690" t="74930" r="70485" b="8191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60000">
                                <a:off x="0" y="0"/>
                                <a:ext cx="860425" cy="58610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2.35pt;margin-top:32.2pt;height:46.15pt;width:67.75pt;rotation:393216f;z-index:251669504;v-text-anchor:middle;mso-width-relative:page;mso-height-relative:page;" filled="f" stroked="t" coordsize="21600,21600" o:gfxdata="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ja/Yr1QAAAAkBAAAPAAAAAAAAAAEAIAAAACIAAABkcnMvZG93bnJl&#10;di54bWxQSwECFAAUAAAACACHTuJAFmibbXICAADZBAAADgAAAAAAAAABACAAAAAkAQAAZHJzL2Uy&#10;b0RvYy54bWxQSwUGAAAAAAYABgBZAQAACAYAAAAA&#10;">
                      <v:fill on="f" focussize="0,0"/>
                      <v:stroke weight="4.5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80010</wp:posOffset>
                      </wp:positionV>
                      <wp:extent cx="2550160" cy="276225"/>
                      <wp:effectExtent l="36830" t="119380" r="41910" b="118745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0000">
                                <a:off x="0" y="0"/>
                                <a:ext cx="255016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8pt;margin-top:6.3pt;height:21.75pt;width:200.8pt;rotation:262144f;z-index:251662336;v-text-anchor:middle;mso-width-relative:page;mso-height-relative:page;" filled="f" stroked="t" coordsize="21600,21600" o:gfxdata="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oMvqrWAAAACAEAAA8AAAAAAAAAAQAgAAAAIgAAAGRycy9kb3du&#10;cmV2LnhtbFBLAQIUABQAAAAIAIdO4kDdFIRlcwIAANoEAAAOAAAAAAAAAAEAIAAAACUBAABkcnMv&#10;ZTJvRG9jLnhtbFBLBQYAAAAABgAGAFkBAAAKBgAAAAA=&#10;">
                      <v:fill on="f" focussize="0,0"/>
                      <v:stroke weight="4.5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173355</wp:posOffset>
                      </wp:positionV>
                      <wp:extent cx="1156335" cy="391160"/>
                      <wp:effectExtent l="6350" t="17780" r="18415" b="48260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6335" cy="3911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05.15pt;margin-top:13.65pt;height:30.8pt;width:91.05pt;z-index:251670528;mso-width-relative:page;mso-height-relative:page;" filled="f" stroked="t" coordsize="21600,21600" o:gfxdata="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QRF3I2gAAAAkBAAAPAAAAAAAAAAEA&#10;IAAAACIAAABkcnMvZG93bnJldi54bWxQSwECFAAUAAAACACHTuJANYy+/Q0CAADmAwAADgAAAAAA&#10;AAABACAAAAApAQAAZHJzL2Uyb0RvYy54bWxQSwUGAAAAAAYABgBZAQAAqAUAAAAA&#10;">
                      <v:fill on="f" focussize="0,0"/>
                      <v:stroke weight="3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247265" cy="1836420"/>
                  <wp:effectExtent l="0" t="0" r="635" b="11430"/>
                  <wp:docPr id="10" name="图片 10" descr="c741346c80d44e20f902dfef33e7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741346c80d44e20f902dfef33e73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31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6260465</wp:posOffset>
                      </wp:positionV>
                      <wp:extent cx="1699895" cy="271145"/>
                      <wp:effectExtent l="2540" t="13970" r="12065" b="57785"/>
                      <wp:wrapNone/>
                      <wp:docPr id="30" name="直接箭头连接符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9895" cy="2711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64.6pt;margin-top:492.95pt;height:21.35pt;width:133.85pt;z-index:251672576;mso-width-relative:page;mso-height-relative:page;" filled="f" stroked="t" coordsize="21600,21600" o:gfxdata="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38wwDcAAAADAEAAA8AAAAAAAAA&#10;AQAgAAAAIgAAAGRycy9kb3ducmV2LnhtbFBLAQIUABQAAAAIAIdO4kAcoUw2DQIAAOYDAAAOAAAA&#10;AAAAAAEAIAAAACsBAABkcnMvZTJvRG9jLnhtbFBLBQYAAAAABgAGAFkBAACq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6108065</wp:posOffset>
                      </wp:positionV>
                      <wp:extent cx="1699895" cy="271145"/>
                      <wp:effectExtent l="2540" t="13970" r="12065" b="57785"/>
                      <wp:wrapNone/>
                      <wp:docPr id="29" name="直接箭头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9895" cy="2711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52.6pt;margin-top:480.95pt;height:21.35pt;width:133.85pt;z-index:251671552;mso-width-relative:page;mso-height-relative:page;" filled="f" stroked="t" coordsize="21600,21600" o:gfxdata="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k7elzcAAAADAEAAA8AAAAAAAAA&#10;AQAgAAAAIgAAAGRycy9kb3ducmV2LnhtbFBLAQIUABQAAAAIAIdO4kBqMJ3vDQIAAOYDAAAOAAAA&#10;AAAAAAEAIAAAACsBAABkcnMvZTJvRG9jLnhtbFBLBQYAAAAABgAGAFkBAACq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6142990</wp:posOffset>
                      </wp:positionV>
                      <wp:extent cx="2938145" cy="276225"/>
                      <wp:effectExtent l="19050" t="19050" r="33655" b="28575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75pt;margin-top:483.7pt;height:21.75pt;width:231.35pt;z-index:251668480;v-text-anchor:middle;mso-width-relative:page;mso-height-relative:page;" filled="f" stroked="t" coordsize="21600,21600" o:gfxdata="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o0LeLaAAAACwEAAA8AAAAAAAAAAQAgAAAAIgAAAGRycy9kb3ducmV2&#10;LnhtbFBLAQIUABQAAAAIAIdO4kDZX1s5bAIAAM0EAAAOAAAAAAAAAAEAIAAAACkBAABkcnMvZTJv&#10;RG9jLnhtbFBLBQYAAAAABgAGAFkBAAAHBgAAAAA=&#10;">
                      <v:fill on="f" focussize="0,0"/>
                      <v:stroke weight="3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5990590</wp:posOffset>
                      </wp:positionV>
                      <wp:extent cx="2938145" cy="276225"/>
                      <wp:effectExtent l="19050" t="19050" r="33655" b="2857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75pt;margin-top:471.7pt;height:21.75pt;width:231.35pt;z-index:251667456;v-text-anchor:middle;mso-width-relative:page;mso-height-relative:page;" filled="f" stroked="t" coordsize="21600,21600" o:gfxdata="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t9+sNoAAAAJAQAADwAAAAAAAAABACAAAAAiAAAAZHJzL2Rvd25yZXYu&#10;eG1sUEsBAhQAFAAAAAgAh07iQOXXz4VrAgAAzQQAAA4AAAAAAAAAAQAgAAAAKQEAAGRycy9lMm9E&#10;b2MueG1sUEsFBgAAAAAGAAYAWQEAAAYGAAAAAA==&#10;">
                      <v:fill on="f" focussize="0,0"/>
                      <v:stroke weight="3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中岛陈列图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  <w:p>
            <w:pPr>
              <w:ind w:firstLine="240" w:firstLineChars="1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497205</wp:posOffset>
                      </wp:positionV>
                      <wp:extent cx="746760" cy="191770"/>
                      <wp:effectExtent l="41910" t="83185" r="49530" b="86995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0000">
                                <a:off x="0" y="0"/>
                                <a:ext cx="746760" cy="19177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75pt;margin-top:39.15pt;height:15.1pt;width:58.8pt;rotation:524288f;z-index:251663360;v-text-anchor:middle;mso-width-relative:page;mso-height-relative:page;" filled="f" stroked="t" coordsize="21600,21600" o:gfxdata="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q4rS7WAAAACQEAAA8AAAAAAAAAAQAgAAAAIgAAAGRycy9kb3ducmV2&#10;LnhtbFBLAQIUABQAAAAIAIdO4kCNRmRxcAIAANkEAAAOAAAAAAAAAAEAIAAAACUBAABkcnMvZTJv&#10;RG9jLnhtbFBLBQYAAAAABgAGAFkBAAAHBgAAAAA=&#10;">
                      <v:fill on="f" focussize="0,0"/>
                      <v:stroke weight="4.5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463550</wp:posOffset>
                      </wp:positionV>
                      <wp:extent cx="975995" cy="247650"/>
                      <wp:effectExtent l="41910" t="81915" r="48895" b="8953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40000">
                                <a:off x="0" y="0"/>
                                <a:ext cx="97599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7.65pt;margin-top:36.5pt;height:19.5pt;width:76.85pt;rotation:-393216f;z-index:251664384;v-text-anchor:middle;mso-width-relative:page;mso-height-relative:page;" filled="f" stroked="t" coordsize="21600,21600" o:gfxdata="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aGszANcAAAAKAQAADwAAAAAAAAABACAAAAAiAAAAZHJzL2Rv&#10;d25yZXYueG1sUEsBAhQAFAAAAAgAh07iQOzv79B0AgAA2wQAAA4AAAAAAAAAAQAgAAAAJgEAAGRy&#10;cy9lMm9Eb2MueG1sUEsFBgAAAAAGAAYAWQEAAAwGAAAAAA==&#10;">
                      <v:fill on="f" focussize="0,0"/>
                      <v:stroke weight="4.5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802640</wp:posOffset>
                      </wp:positionV>
                      <wp:extent cx="860425" cy="727075"/>
                      <wp:effectExtent l="78740" t="88900" r="89535" b="98425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20000">
                                <a:off x="0" y="0"/>
                                <a:ext cx="860425" cy="72707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2.6pt;margin-top:63.2pt;height:57.25pt;width:67.75pt;rotation:-524288f;z-index:251674624;v-text-anchor:middle;mso-width-relative:page;mso-height-relative:page;" filled="f" stroked="t" coordsize="21600,21600" o:gfxdata="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qfHSLZAAAACwEAAA8AAAAAAAAAAQAgAAAAIgAAAGRy&#10;cy9kb3ducmV2LnhtbFBLAQIUABQAAAAIAIdO4kAn63mZdgIAANsEAAAOAAAAAAAAAAEAIAAAACgB&#10;AABkcnMvZTJvRG9jLnhtbFBLBQYAAAAABgAGAFkBAAAQBgAAAAA=&#10;">
                      <v:fill on="f" focussize="0,0"/>
                      <v:stroke weight="4.5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1477645</wp:posOffset>
                      </wp:positionV>
                      <wp:extent cx="1703070" cy="6985"/>
                      <wp:effectExtent l="0" t="79375" r="11430" b="85090"/>
                      <wp:wrapNone/>
                      <wp:docPr id="38" name="直接箭头连接符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3070" cy="698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43pt;margin-top:116.35pt;height:0.55pt;width:134.1pt;z-index:251676672;mso-width-relative:page;mso-height-relative:page;" filled="f" stroked="t" coordsize="21600,21600" o:gfxdata="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bEtjE3AAAAAsBAAAPAAAAAAAAAAEAIAAA&#10;ACIAAABkcnMvZG93bnJldi54bWxQSwECFAAUAAAACACHTuJAhc4XJQgCAADkAwAADgAAAAAAAAAB&#10;ACAAAAArAQAAZHJzL2Uyb0RvYy54bWxQSwUGAAAAAAYABgBZAQAApQUAAAAA&#10;">
                      <v:fill on="f" focussize="0,0"/>
                      <v:stroke weight="3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500380</wp:posOffset>
                      </wp:positionV>
                      <wp:extent cx="1855470" cy="160655"/>
                      <wp:effectExtent l="2540" t="108585" r="8890" b="35560"/>
                      <wp:wrapNone/>
                      <wp:docPr id="37" name="直接箭头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55470" cy="16065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45.15pt;margin-top:39.4pt;height:12.65pt;width:146.1pt;z-index:251675648;mso-width-relative:page;mso-height-relative:page;" filled="f" stroked="t" coordsize="21600,21600" o:gfxdata="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vcy77bAAAACgEAAA8A&#10;AAAAAAAAAQAgAAAAIgAAAGRycy9kb3ducmV2LnhtbFBLAQIUABQAAAAIAIdO4kD8f6K+FAIAAPAD&#10;AAAOAAAAAAAAAAEAIAAAACoBAABkcnMvZTJvRG9jLnhtbFBLBQYAAAAABgAGAFkBAACwBQAAAAA=&#10;">
                      <v:fill on="f" focussize="0,0"/>
                      <v:stroke weight="4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30045" cy="2174240"/>
                  <wp:effectExtent l="0" t="0" r="8255" b="16510"/>
                  <wp:docPr id="35" name="图片 35" descr="d17afeb401504db659ae57e3b3f22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17afeb401504db659ae57e3b3f22f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中岛陈列 图2</w:t>
            </w:r>
          </w:p>
        </w:tc>
        <w:tc>
          <w:tcPr>
            <w:tcW w:w="2977" w:type="dxa"/>
            <w:vAlign w:val="center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中岛陈列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/>
                <w:color w:val="FF000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/>
                <w:color w:val="FF0000"/>
                <w:sz w:val="22"/>
                <w:szCs w:val="22"/>
                <w:vertAlign w:val="baseline"/>
                <w:lang w:eastAsia="zh-CN"/>
              </w:rPr>
              <w:t>杜蕾斯必须是两组货架首层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样式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1：如中岛货架是两组，就同一面首层（详见图1）</w:t>
            </w:r>
          </w:p>
          <w:p>
            <w:pPr>
              <w:numPr>
                <w:ilvl w:val="0"/>
                <w:numId w:val="0"/>
              </w:numPr>
              <w:ind w:left="479" w:leftChars="228" w:firstLine="0" w:firstLineChars="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479" w:leftChars="228" w:firstLine="0" w:firstLineChars="0"/>
              <w:jc w:val="left"/>
              <w:rPr>
                <w:rFonts w:hint="eastAsia"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计生用品的货架位置依次陈列</w:t>
            </w:r>
            <w:r>
              <w:rPr>
                <w:rFonts w:hint="eastAsia"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杰士邦第2/3/4层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样式2：杜蕾斯如中岛货架只有一组货架，就要关联转角中岛货架首层（详见图2）</w:t>
            </w:r>
          </w:p>
          <w:p>
            <w:pPr>
              <w:numPr>
                <w:ilvl w:val="0"/>
                <w:numId w:val="0"/>
              </w:numPr>
              <w:ind w:left="479" w:leftChars="228" w:firstLine="0" w:firstLineChars="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eastAsia"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计生用品的货架位置依次陈列</w:t>
            </w:r>
            <w:r>
              <w:rPr>
                <w:rFonts w:hint="eastAsia"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杰士邦第2/3/4层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二、绽妍宣传陈列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1487805</wp:posOffset>
                </wp:positionV>
                <wp:extent cx="1512570" cy="1392555"/>
                <wp:effectExtent l="12700" t="0" r="17780" b="1714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3" idx="3"/>
                        <a:endCxn id="40" idx="1"/>
                      </wps:cNvCnPr>
                      <wps:spPr>
                        <a:xfrm flipV="1">
                          <a:off x="2399665" y="2138045"/>
                          <a:ext cx="1512570" cy="13925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9.95pt;margin-top:117.15pt;height:109.65pt;width:119.1pt;z-index:251689984;mso-width-relative:page;mso-height-relative:page;" filled="f" stroked="t" coordsize="21600,21600" o:gfxdata="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NDKJjZAAAACwEAAA8AAAAAAAAAAQAgAAAAIgAAAGRycy9k&#10;b3ducmV2LnhtbFBLAQIUABQAAAAIAIdO4kBTmcQ3OgIAAD8EAAAOAAAAAAAAAAEAIAAAACgBAABk&#10;cnMvZTJvRG9jLnhtbFBLBQYAAAAABgAGAFkBAADUBQAAAAA=&#10;">
                <v:fill on="f" focussize="0,0"/>
                <v:stroke weight="3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852170</wp:posOffset>
                </wp:positionV>
                <wp:extent cx="2646680" cy="1270635"/>
                <wp:effectExtent l="4445" t="4445" r="15875" b="2032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80485" y="856615"/>
                          <a:ext cx="264668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10" w:firstLineChars="1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要求门店薇诺娜、京润珍珠、绽妍品种全部陈列在一起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薇诺娜使用1整组货架，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另一组从上至下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1-4层陈列京润珍珠；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476" w:firstLineChars="700"/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5-8层陈列绽妍系列品种。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05pt;margin-top:67.1pt;height:100.05pt;width:208.4pt;z-index:251677696;mso-width-relative:page;mso-height-relative:page;" fillcolor="#FFFFFF [3201]" filled="t" stroked="t" coordsize="21600,21600" o:gfxdata="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WYsjl1wAAAAsBAAAPAAAAAAAAAAEAIAAAACIAAABkcnMvZG93bnJldi54bWxQSwEC&#10;FAAUAAAACACHTuJA0NzfUmcCAADFBAAADgAAAAAAAAABACAAAAAm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210" w:firstLineChars="10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要求门店薇诺娜、京润珍珠、绽妍品种全部陈列在一起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薇诺娜使用1整组货架，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另一组从上至下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1-4层陈列京润珍珠；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476" w:firstLineChars="700"/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5-8层陈列绽妍系列品种。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2165985</wp:posOffset>
                </wp:positionV>
                <wp:extent cx="1577340" cy="1428750"/>
                <wp:effectExtent l="19050" t="19050" r="22860" b="1905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2325" y="2816225"/>
                          <a:ext cx="1577340" cy="142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75pt;margin-top:170.55pt;height:112.5pt;width:124.2pt;z-index:251688960;v-text-anchor:middle;mso-width-relative:page;mso-height-relative:page;" filled="f" stroked="t" coordsize="21600,21600" o:gfxdata="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+gXQXtkAAAAKAQAADwAAAAAAAAABACAAAAAiAAAA&#10;ZHJzL2Rvd25yZXYueG1sUEsBAhQAFAAAAAgAh07iQIEnj5d4AgAA2QQAAA4AAAAAAAAAAQAgAAAA&#10;KAEAAGRycy9lMm9Eb2MueG1sUEsFBgAAAAAGAAYAWQEAABIGAAAAAA==&#10;">
                <v:fill on="f" focussize="0,0"/>
                <v:stroke weight="3pt" color="#FFFF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896235" cy="3708400"/>
            <wp:effectExtent l="0" t="0" r="0" b="0"/>
            <wp:docPr id="39" name="图片 39" descr="3c6908d70e0cc252e054961f3789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c6908d70e0cc252e054961f37898ab"/>
                    <pic:cNvPicPr>
                      <a:picLocks noChangeAspect="1"/>
                    </pic:cNvPicPr>
                  </pic:nvPicPr>
                  <pic:blipFill>
                    <a:blip r:embed="rId7"/>
                    <a:srcRect l="10763" t="23020" r="9797" b="8060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补钙打虫陈列</w:t>
      </w:r>
      <w:r>
        <w:rPr>
          <w:rFonts w:hint="eastAsia"/>
          <w:sz w:val="32"/>
          <w:szCs w:val="32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365760</wp:posOffset>
                </wp:positionV>
                <wp:extent cx="1418590" cy="1304290"/>
                <wp:effectExtent l="12700" t="13970" r="16510" b="1524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57530" y="5732145"/>
                          <a:ext cx="1418590" cy="130429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5.75pt;margin-top:28.8pt;height:102.7pt;width:111.7pt;z-index:251678720;mso-width-relative:page;mso-height-relative:page;" filled="f" stroked="t" coordsize="21600,21600" o:gfxdata="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+kpAS2QAAAAoBAAAPAAAAAAAAAAEAIAAAACIAAABkcnMvZG93bnJl&#10;di54bWxQSwECFAAUAAAACACHTuJAkpkiuvwBAADDAwAADgAAAAAAAAABACAAAAAoAQAAZHJzL2Uy&#10;b0RvYy54bWxQSwUGAAAAAAYABgBZAQAAlgUAAAAA&#10;">
                <v:fill on="f" focussize="0,0"/>
                <v:stroke weight="3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314960</wp:posOffset>
                </wp:positionV>
                <wp:extent cx="1407795" cy="1417955"/>
                <wp:effectExtent l="13335" t="13335" r="26670" b="165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7795" cy="14179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5.65pt;margin-top:24.8pt;height:111.65pt;width:110.85pt;z-index:251679744;mso-width-relative:page;mso-height-relative:page;" filled="f" stroked="t" coordsize="21600,21600" o:gfxdata="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OOQ212wAAAAoBAAAPAAAAAAAAAAEAIAAAACIAAABkcnMvZG93bnJldi54&#10;bWxQSwECFAAUAAAACACHTuJAmDh9LPcBAADEAwAADgAAAAAAAAABACAAAAAqAQAAZHJzL2Uyb0Rv&#10;Yy54bWxQSwUGAAAAAAYABgBZAQAAkwUAAAAA&#10;">
                <v:fill on="f" focussize="0,0"/>
                <v:stroke weight="3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  <w:lang w:val="en-US" w:eastAsia="zh-CN"/>
        </w:rPr>
        <w:t>补钙宣传配发物料清单</w:t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471930" cy="1058545"/>
            <wp:effectExtent l="0" t="0" r="13970" b="8255"/>
            <wp:docPr id="41" name="图片 41" descr="1c8d13107ec0f5baed2b3346d59e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c8d13107ec0f5baed2b3346d59ea7f"/>
                    <pic:cNvPicPr>
                      <a:picLocks noChangeAspect="1"/>
                    </pic:cNvPicPr>
                  </pic:nvPicPr>
                  <pic:blipFill>
                    <a:blip r:embed="rId8"/>
                    <a:srcRect b="1343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935355" cy="1203960"/>
            <wp:effectExtent l="0" t="0" r="0" b="0"/>
            <wp:docPr id="42" name="图片 42" descr="8d2385ba2b8f39ba9b4666aa7f24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8d2385ba2b8f39ba9b4666aa7f24fec"/>
                    <pic:cNvPicPr>
                      <a:picLocks noChangeAspect="1"/>
                    </pic:cNvPicPr>
                  </pic:nvPicPr>
                  <pic:blipFill>
                    <a:blip r:embed="rId9"/>
                    <a:srcRect b="5010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485900" cy="658495"/>
            <wp:effectExtent l="0" t="0" r="0" b="8255"/>
            <wp:docPr id="43" name="图片 43" descr="a0a26b3267e51ce9154063edb29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0a26b3267e51ce9154063edb298492"/>
                    <pic:cNvPicPr>
                      <a:picLocks noChangeAspect="1"/>
                    </pic:cNvPicPr>
                  </pic:nvPicPr>
                  <pic:blipFill>
                    <a:blip r:embed="rId10"/>
                    <a:srcRect b="2666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929005" cy="1238250"/>
            <wp:effectExtent l="0" t="0" r="4445" b="0"/>
            <wp:docPr id="2" name="图片 2" descr="lQDPJxC_NNdvrIPNB4DNBaCw8dfPYWNQzBIFtRGwhoFqAA_144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JxC_NNdvrIPNB4DNBaCw8dfPYWNQzBIFtRGwhoFqAA_1440_19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Pop 2张/门店         立牌1张/门店    插卡 1套/门店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1147445</wp:posOffset>
                </wp:positionV>
                <wp:extent cx="1778635" cy="2063750"/>
                <wp:effectExtent l="5080" t="4445" r="6985" b="825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206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color w:val="FF0000"/>
                                <w:lang w:val="en-US" w:eastAsia="zh-CN"/>
                              </w:rPr>
                              <w:t>肠虫清、宝塔糖陈列在otc维矿类货架首层和收银台，2个位置。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【</w:t>
                            </w:r>
                            <w:r>
                              <w:rPr>
                                <w:rFonts w:hint="default"/>
                                <w:color w:val="FF0000"/>
                                <w:lang w:val="en-US" w:eastAsia="zh-CN"/>
                              </w:rPr>
                              <w:t>要补钙先驱虫】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/【春季补钙，也不要忘记驱虫】</w:t>
                            </w:r>
                            <w:r>
                              <w:rPr>
                                <w:rFonts w:hint="default"/>
                                <w:color w:val="FF0000"/>
                                <w:lang w:val="en-US" w:eastAsia="zh-CN"/>
                              </w:rPr>
                              <w:t>的手写pop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全部取下，只陈列立牌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橱窗陈列初级补钙驱虫pop，双面都陈列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85pt;margin-top:90.35pt;height:162.5pt;width:140.05pt;z-index:251687936;mso-width-relative:page;mso-height-relative:page;" fillcolor="#FFFFFF [3201]" filled="t" stroked="t" coordsize="21600,21600" o:gfxdata="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AQCVt&#10;1wAAAAwBAAAPAAAAAAAAAAEAIAAAACIAAABkcnMvZG93bnJldi54bWxQSwECFAAUAAAACACHTuJA&#10;urmAXF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color w:val="FF0000"/>
                          <w:lang w:val="en-US" w:eastAsia="zh-CN"/>
                        </w:rPr>
                        <w:t>肠虫清、宝塔糖陈列在otc维矿类货架首层和收银台，2个位置。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【</w:t>
                      </w:r>
                      <w:r>
                        <w:rPr>
                          <w:rFonts w:hint="default"/>
                          <w:color w:val="FF0000"/>
                          <w:lang w:val="en-US" w:eastAsia="zh-CN"/>
                        </w:rPr>
                        <w:t>要补钙先驱虫】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/【春季补钙，也不要忘记驱虫】</w:t>
                      </w:r>
                      <w:r>
                        <w:rPr>
                          <w:rFonts w:hint="default"/>
                          <w:color w:val="FF0000"/>
                          <w:lang w:val="en-US" w:eastAsia="zh-CN"/>
                        </w:rPr>
                        <w:t>的手写pop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全部取下，只陈列立牌</w:t>
                      </w:r>
                    </w:p>
                    <w:p>
                      <w:pPr>
                        <w:ind w:firstLine="420" w:firstLineChars="200"/>
                        <w:rPr>
                          <w:rFonts w:hint="default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橱窗陈列初级补钙驱虫pop，双面都陈列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650490" cy="3268980"/>
            <wp:effectExtent l="0" t="0" r="16510" b="7620"/>
            <wp:docPr id="1" name="图片 1" descr="lQDPJwOsRBNLLQvNBaDNB4Cw5m_nmh2LdQoF2J-WQfbb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wOsRBNLLQvNBaDNB4Cw5m_nmh2LdQoF2J-WQfbbAA_1920_1440"/>
                    <pic:cNvPicPr>
                      <a:picLocks noChangeAspect="1"/>
                    </pic:cNvPicPr>
                  </pic:nvPicPr>
                  <pic:blipFill>
                    <a:blip r:embed="rId12"/>
                    <a:srcRect r="39184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809750" cy="1357630"/>
            <wp:effectExtent l="0" t="0" r="0" b="13970"/>
            <wp:docPr id="44" name="图片 44" descr="lQDPKIE7_xSzCQvNBaDNB4Cwo1bPNWqV4WcF2KA3jj2n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lQDPKIE7_xSzCQvNBaDNB4Cwo1bPNWqV4WcF2KA3jj2nAA_1920_14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right" w:pos="9440"/>
        </w:tabs>
        <w:ind w:left="0" w:leftChars="0" w:firstLine="0" w:firstLine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160020</wp:posOffset>
                </wp:positionV>
                <wp:extent cx="3047365" cy="4246245"/>
                <wp:effectExtent l="4445" t="4445" r="15240" b="1651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91280" y="4561205"/>
                          <a:ext cx="3047365" cy="424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80" w:firstLineChars="100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辅舒良立牌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1张/门店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陈列在辅舒良和新康泰克鼻喷的后面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保证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辅舒良4-5个陈列面，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新康泰克2-3个陈列面</w:t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rFonts w:hint="eastAsia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辅舒良层条及插卡物料下周门店陆续配发后重新发陈列通知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  <w:t>除中美史克的2个外用鼻喷品种陈列在首层，剩余鼻喷品种全部陈列在第二或三层，最多2个陈列面（雷诺考特、诺通等品种）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15pt;margin-top:12.6pt;height:334.35pt;width:239.95pt;z-index:251680768;mso-width-relative:page;mso-height-relative:page;" fillcolor="#FFFFFF [3201]" filled="t" stroked="t" coordsize="21600,21600" o:gfxdata="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KRx4G1wAAAAoBAAAPAAAAAAAAAAEAIAAAACIAAABkcnMvZG93bnJldi54bWxQSwEC&#10;FAAUAAAACACHTuJAdZJskGcCAADGBAAADgAAAAAAAAABACAAAAAm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80" w:firstLineChars="100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辅舒良立牌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1张/门店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陈列在辅舒良和新康泰克鼻喷的后面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保证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辅舒良4-5个陈列面，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新康泰克2-3个陈列面</w:t>
                      </w:r>
                    </w:p>
                    <w:p>
                      <w:pPr>
                        <w:ind w:firstLine="280" w:firstLineChars="100"/>
                        <w:rPr>
                          <w:rFonts w:hint="eastAsia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sz w:val="28"/>
                          <w:szCs w:val="28"/>
                          <w:lang w:val="en-US" w:eastAsia="zh-CN"/>
                        </w:rPr>
                        <w:t>辅舒良层条及插卡物料下周门店陆续配发后重新发陈列通知</w:t>
                      </w:r>
                    </w:p>
                    <w:p>
                      <w:pPr>
                        <w:ind w:firstLine="281" w:firstLineChars="100"/>
                        <w:rPr>
                          <w:rFonts w:hint="default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none"/>
                          <w:lang w:val="en-US" w:eastAsia="zh-CN"/>
                        </w:rPr>
                        <w:t>除中美史克的2个外用鼻喷品种陈列在首层，剩余鼻喷品种全部陈列在第二或三层，最多2个陈列面（雷诺考特、诺通等品种）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鼻炎过敏陈列</w:t>
      </w:r>
    </w:p>
    <w:p>
      <w:pPr>
        <w:numPr>
          <w:ilvl w:val="0"/>
          <w:numId w:val="0"/>
        </w:numPr>
        <w:tabs>
          <w:tab w:val="right" w:pos="9440"/>
        </w:tabs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w:drawing>
          <wp:inline distT="0" distB="0" distL="114300" distR="114300">
            <wp:extent cx="3228975" cy="3994150"/>
            <wp:effectExtent l="0" t="0" r="9525" b="6350"/>
            <wp:docPr id="21" name="图片 21" descr="lQDPJw7dLJtDhnHNBQDNA8CwYEzvotjOy20F3hW39ObV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QDPJw7dLJtDhnHNBQDNA8CwYEzvotjOy20F3hW39ObVAA_960_1280"/>
                    <pic:cNvPicPr>
                      <a:picLocks noChangeAspect="1"/>
                    </pic:cNvPicPr>
                  </pic:nvPicPr>
                  <pic:blipFill>
                    <a:blip r:embed="rId14"/>
                    <a:srcRect t="724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五、睡眠陈列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133350</wp:posOffset>
                </wp:positionV>
                <wp:extent cx="2340610" cy="1212850"/>
                <wp:effectExtent l="4445" t="4445" r="17145" b="2095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121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睡眠陈列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灵芝糖浆、安神口服液、安神补心片、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有活动内容的陪活动插卡陈列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color w:val="FF000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1pt;margin-top:10.5pt;height:95.5pt;width:184.3pt;z-index:251681792;mso-width-relative:page;mso-height-relative:page;" fillcolor="#FFFFFF [3201]" filled="t" stroked="t" coordsize="21600,21600" o:gfxdata="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OFhSdNUAAAAK&#10;AQAADwAAAAAAAAABACAAAAAiAAAAZHJzL2Rvd25yZXYueG1sUEsBAhQAFAAAAAgAh07iQNnFWg9Y&#10;AgAAug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睡眠陈列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灵芝糖浆、安神口服液、安神补心片、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有活动内容的陪活动插卡陈列</w:t>
                      </w:r>
                    </w:p>
                    <w:p>
                      <w:pPr>
                        <w:ind w:firstLine="420" w:firstLineChars="200"/>
                        <w:rPr>
                          <w:rFonts w:hint="default"/>
                          <w:color w:val="FF000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293745" cy="1920240"/>
            <wp:effectExtent l="0" t="0" r="0" b="0"/>
            <wp:docPr id="11" name="图片 11" descr="lQDPJv_7TN0l3_HNC9DND8CwwkJ8zg8_XFwF3d1jcdKo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QDPJv_7TN0l3_HNC9DND8CwwkJ8zg8_XFwF3d1jcdKoAA_4032_3024"/>
                    <pic:cNvPicPr>
                      <a:picLocks noChangeAspect="1"/>
                    </pic:cNvPicPr>
                  </pic:nvPicPr>
                  <pic:blipFill>
                    <a:blip r:embed="rId15"/>
                    <a:srcRect t="22282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六、护肝类品种陈列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553335" cy="1308100"/>
            <wp:effectExtent l="0" t="0" r="18415" b="6350"/>
            <wp:docPr id="46" name="图片 46" descr="d1e1df9028d213954982d4adb9ff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1e1df9028d213954982d4adb9ff6c5"/>
                    <pic:cNvPicPr>
                      <a:picLocks noChangeAspect="1"/>
                    </pic:cNvPicPr>
                  </pic:nvPicPr>
                  <pic:blipFill>
                    <a:blip r:embed="rId16"/>
                    <a:srcRect b="31734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253105" cy="1732280"/>
            <wp:effectExtent l="0" t="0" r="0" b="0"/>
            <wp:docPr id="12" name="图片 12" descr="lQDPJw3ehANMVvHNC9DND8CwpHoYqvGXwC4F3d1p0zH1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Jw3ehANMVvHNC9DND8CwpHoYqvGXwC4F3d1p0zH1AA_4032_3024"/>
                    <pic:cNvPicPr>
                      <a:picLocks noChangeAspect="1"/>
                    </pic:cNvPicPr>
                  </pic:nvPicPr>
                  <pic:blipFill>
                    <a:blip r:embed="rId17"/>
                    <a:srcRect t="29014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 w:firstLine="300" w:firstLineChars="1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护肝类otc品种陈列                  保健食品陈列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七、【氨酚拉明片】请陈列在otc其他类货架，与止痛药品摆放在一起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4048760" cy="1301750"/>
            <wp:effectExtent l="0" t="0" r="8890" b="12700"/>
            <wp:docPr id="23" name="图片 23" descr="e86649b9e9ebf2af4ed93c9dc32b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86649b9e9ebf2af4ed93c9dc32b75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987550" cy="1315085"/>
            <wp:effectExtent l="0" t="0" r="12700" b="18415"/>
            <wp:docPr id="22" name="图片 22" descr="lQDPJxwDNrur7XHNC9DND8CwyoLkUnfKARkF3d1dbt5o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DPJxwDNrur7XHNC9DND8CwyoLkUnfKARkF3d1dbt5oAA_4032_3024"/>
                    <pic:cNvPicPr>
                      <a:picLocks noChangeAspect="1"/>
                    </pic:cNvPicPr>
                  </pic:nvPicPr>
                  <pic:blipFill>
                    <a:blip r:embed="rId19"/>
                    <a:srcRect t="18494" r="20397" b="11297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八、收银台更换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（</w:t>
      </w:r>
      <w:r>
        <w:rPr>
          <w:rFonts w:hint="eastAsia"/>
          <w:b w:val="0"/>
          <w:bCs w:val="0"/>
          <w:color w:val="FF0000"/>
          <w:sz w:val="32"/>
          <w:szCs w:val="32"/>
          <w:highlight w:val="none"/>
          <w:lang w:val="en-US" w:eastAsia="zh-CN"/>
        </w:rPr>
        <w:t>艾灸、护手霜、防冻裂、唇膏、暖宝宝贴、泡脚粉、护手霜类等冬季品种不得在收银台陈列）</w:t>
      </w:r>
    </w:p>
    <w:p>
      <w:pPr>
        <w:numPr>
          <w:ilvl w:val="0"/>
          <w:numId w:val="4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中药类</w:t>
      </w:r>
    </w:p>
    <w:p>
      <w:pPr>
        <w:numPr>
          <w:ilvl w:val="0"/>
          <w:numId w:val="0"/>
        </w:numPr>
        <w:rPr>
          <w:rFonts w:hint="default"/>
          <w:b w:val="0"/>
          <w:bCs w:val="0"/>
          <w:color w:val="FF0000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184785</wp:posOffset>
                </wp:positionV>
                <wp:extent cx="2671445" cy="1782445"/>
                <wp:effectExtent l="4445" t="4445" r="10160" b="228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178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中药类陈列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首层：西南药业维生素c咀嚼片、联邦VC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default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二层：中药袋装换购9.9元的品种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剩余层数：（不限厂家）中药瓶装/袋装（菊花、金银花、罗汉果、玫瑰花、薏苡仁、决明子、荷叶、胖大海、山楂等）</w:t>
                            </w: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pt;margin-top:14.55pt;height:140.35pt;width:210.35pt;z-index:251682816;mso-width-relative:page;mso-height-relative:page;" fillcolor="#FFFFFF [3201]" filled="t" stroked="t" coordsize="21600,21600" o:gfxdata="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oWmtI1wAA&#10;AAoBAAAPAAAAAAAAAAEAIAAAACIAAABkcnMvZG93bnJldi54bWxQSwECFAAUAAAACACHTuJAXvXY&#10;5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中药类陈列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首层：西南药业维生素c咀嚼片、联邦VC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default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二层：中药袋装换购9.9元的品种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剩余层数：（不限厂家）中药瓶装/袋装（菊花、金银花、罗汉果、玫瑰花、薏苡仁、决明子、荷叶、胖大海、山楂等）</w:t>
                      </w: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 w:val="0"/>
          <w:bCs w:val="0"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195830" cy="2301875"/>
            <wp:effectExtent l="0" t="0" r="3175" b="13970"/>
            <wp:docPr id="51" name="图片 51" descr="lQDPKGsQv_IpL5nNBgDNCACwSJZ3SJefeD8F3MwogMJx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lQDPKGsQv_IpL5nNBgDNCACwSJZ3SJefeD8F3MwogMJxAA_2048_1536"/>
                    <pic:cNvPicPr>
                      <a:picLocks noChangeAspect="1"/>
                    </pic:cNvPicPr>
                  </pic:nvPicPr>
                  <pic:blipFill>
                    <a:blip r:embed="rId20"/>
                    <a:srcRect l="15743" r="126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583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医疗器械，面膜+驱蚊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429260</wp:posOffset>
                </wp:positionV>
                <wp:extent cx="2873375" cy="1358900"/>
                <wp:effectExtent l="4445" t="4445" r="17780" b="825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中药类陈列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首层/二层：陈列枢颜面膜及水光针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三层：京润珍珠及薇诺娜械字号品种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配活动爆炸卡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剩余层数：械字号驱蚊类品种</w:t>
                            </w: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05pt;margin-top:33.8pt;height:107pt;width:226.25pt;z-index:251683840;mso-width-relative:page;mso-height-relative:page;" fillcolor="#FFFFFF [3201]" filled="t" stroked="t" coordsize="21600,21600" o:gfxdata="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O&#10;ilZM1wAAAAoBAAAPAAAAAAAAAAEAIAAAACIAAABkcnMvZG93bnJldi54bWxQSwECFAAUAAAACACH&#10;TuJAY430T14CAAC6BAAADgAAAAAAAAABACAAAAAm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中药类陈列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首层/二层：陈列枢颜面膜及水光针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三层：京润珍珠及薇诺娜械字号品种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配活动爆炸卡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剩余层数：械字号驱蚊类品种</w:t>
                      </w:r>
                    </w:p>
                    <w:p>
                      <w:pPr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300605" cy="2423795"/>
            <wp:effectExtent l="0" t="0" r="14605" b="4445"/>
            <wp:docPr id="53" name="图片 53" descr="lQDPJxSVdcZjwJnNBgDNCACwEBOs28_PM2UF3MXrY5H9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lQDPJxSVdcZjwJnNBgDNCACwEBOs28_PM2UF3MXrY5H9AA_2048_1536"/>
                    <pic:cNvPicPr>
                      <a:picLocks noChangeAspect="1"/>
                    </pic:cNvPicPr>
                  </pic:nvPicPr>
                  <pic:blipFill>
                    <a:blip r:embed="rId21"/>
                    <a:srcRect l="14313" r="144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060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医疗器械，个人用品+计生用品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860425</wp:posOffset>
                </wp:positionV>
                <wp:extent cx="3018790" cy="869950"/>
                <wp:effectExtent l="4445" t="4445" r="5715" b="20955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4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首层/二层：个人护理用品（棉片/卫生巾/纸巾/洗脸巾等）</w:t>
                            </w:r>
                          </w:p>
                          <w:p>
                            <w:pPr>
                              <w:ind w:firstLine="240" w:firstLineChars="100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剩余层数：验孕试纸、避孕套、试纸等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25pt;margin-top:67.75pt;height:68.5pt;width:237.7pt;z-index:251684864;mso-width-relative:page;mso-height-relative:page;" fillcolor="#FFFFFF [3201]" filled="t" stroked="t" coordsize="21600,21600" o:gfxdata="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mybw7&#10;2AAAAAsBAAAPAAAAAAAAAAEAIAAAACIAAABkcnMvZG93bnJldi54bWxQSwECFAAUAAAACACHTuJA&#10;HExyb1oCAAC5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4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首层/二层：个人护理用品（棉片/卫生巾/纸巾/洗脸巾等）</w:t>
                      </w:r>
                    </w:p>
                    <w:p>
                      <w:pPr>
                        <w:ind w:firstLine="240" w:firstLineChars="100"/>
                        <w:rPr>
                          <w:rFonts w:hint="default"/>
                          <w:b/>
                          <w:bCs/>
                          <w:color w:val="auto"/>
                          <w:sz w:val="24"/>
                          <w:szCs w:val="24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剩余层数：验孕试纸、避孕套、试纸等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05710" cy="2094865"/>
            <wp:effectExtent l="0" t="0" r="635" b="8890"/>
            <wp:docPr id="55" name="图片 55" descr="lQDPJwXX93P8JJnNBgDNCACw4T61SwfC1HYF3MXZwC-r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lQDPJwXX93P8JJnNBgDNCACw4T61SwfC1HYF3MXZwC-rAA_2048_1536"/>
                    <pic:cNvPicPr>
                      <a:picLocks noChangeAspect="1"/>
                    </pic:cNvPicPr>
                  </pic:nvPicPr>
                  <pic:blipFill>
                    <a:blip r:embed="rId22"/>
                    <a:srcRect l="13553" b="36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57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化妆品/消字号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3144520</wp:posOffset>
                </wp:positionH>
                <wp:positionV relativeFrom="paragraph">
                  <wp:posOffset>641350</wp:posOffset>
                </wp:positionV>
                <wp:extent cx="2384425" cy="1589405"/>
                <wp:effectExtent l="4445" t="4445" r="11430" b="635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425" cy="15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4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首层：京润珍珠国潮面膜（配活动爆炸卡）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4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二/三/四层：妆字号驱蚊品种及漱口水</w:t>
                            </w:r>
                          </w:p>
                          <w:p>
                            <w:pPr>
                              <w:ind w:firstLine="240" w:firstLineChars="100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剩余层数：腋臭、芦荟胶及电蚊香品种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6pt;margin-top:50.5pt;height:125.15pt;width:187.75pt;z-index:251685888;mso-width-relative:page;mso-height-relative:page;" fillcolor="#FFFFFF [3201]" filled="t" stroked="t" coordsize="21600,21600" o:gfxdata="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bfglV&#10;2AAAAAsBAAAPAAAAAAAAAAEAIAAAACIAAABkcnMvZG93bnJldi54bWxQSwECFAAUAAAACACHTuJA&#10;Fgl8YF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4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首层：京润珍珠国潮面膜（配活动爆炸卡）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4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二/三/四层：妆字号驱蚊品种及漱口水</w:t>
                      </w:r>
                    </w:p>
                    <w:p>
                      <w:pPr>
                        <w:ind w:firstLine="240" w:firstLineChars="100"/>
                        <w:rPr>
                          <w:rFonts w:hint="default"/>
                          <w:b/>
                          <w:bCs/>
                          <w:color w:val="auto"/>
                          <w:sz w:val="24"/>
                          <w:szCs w:val="24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剩余层数：腋臭、芦荟胶及电蚊香品种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912745" cy="2444115"/>
            <wp:effectExtent l="234315" t="0" r="0" b="0"/>
            <wp:docPr id="57" name="图片 57" descr="lQDPJxu6dDc0jhnNBgDNCACwnQVBCSR4wQoF3MXPxx1B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QDPJxu6dDc0jhnNBgDNCACwnQVBCSR4wQoF3MXPxx1BAA_2048_1536"/>
                    <pic:cNvPicPr>
                      <a:picLocks noChangeAspect="1"/>
                    </pic:cNvPicPr>
                  </pic:nvPicPr>
                  <pic:blipFill>
                    <a:blip r:embed="rId23"/>
                    <a:srcRect l="106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74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弯曲弧度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482600</wp:posOffset>
                </wp:positionV>
                <wp:extent cx="2526665" cy="1323340"/>
                <wp:effectExtent l="4445" t="4445" r="21590" b="571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132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40" w:firstLineChars="100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门店弧度位置，陈列食品类</w:t>
                            </w:r>
                          </w:p>
                          <w:p>
                            <w:pPr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陈列花车品种：玉米须茶、白香果、菊花决明子、薏苡仁等品种（如图）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65pt;margin-top:38pt;height:104.2pt;width:198.95pt;z-index:251686912;mso-width-relative:page;mso-height-relative:page;" fillcolor="#FFFFFF [3201]" filled="t" stroked="t" coordsize="21600,21600" o:gfxdata="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jVWW&#10;jNgAAAAKAQAADwAAAAAAAAABACAAAAAiAAAAZHJzL2Rvd25yZXYueG1sUEsBAhQAFAAAAAgAh07i&#10;QEsMI9tbAgAAug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40" w:firstLineChars="100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4"/>
                          <w:szCs w:val="24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门店弧度位置，陈列食品类</w:t>
                      </w:r>
                    </w:p>
                    <w:p>
                      <w:pPr>
                        <w:rPr>
                          <w:rFonts w:hint="default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陈列花车品种：玉米须茶、白香果、菊花决明子、薏苡仁等品种（如图）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17775" cy="2285365"/>
            <wp:effectExtent l="0" t="0" r="0" b="0"/>
            <wp:docPr id="59" name="图片 59" descr="lQDPJwWXZI8gilnNBgDNCACwM5QTVseNmKgF3MYNpcxN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lQDPJwWXZI8gilnNBgDNCACwM5QTVseNmKgF3MYNpcxNAA_2048_1536"/>
                    <pic:cNvPicPr>
                      <a:picLocks noChangeAspect="1"/>
                    </pic:cNvPicPr>
                  </pic:nvPicPr>
                  <pic:blipFill>
                    <a:blip r:embed="rId24"/>
                    <a:srcRect l="9358" r="8003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</w:p>
    <w:p>
      <w:pPr>
        <w:numPr>
          <w:ilvl w:val="0"/>
          <w:numId w:val="5"/>
        </w:numPr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花车陈列 </w:t>
      </w:r>
    </w:p>
    <w:p>
      <w:pPr>
        <w:numPr>
          <w:numId w:val="0"/>
        </w:numPr>
        <w:rPr>
          <w:rFonts w:hint="eastAsia"/>
          <w:color w:val="FF0000"/>
          <w:sz w:val="32"/>
          <w:lang w:val="en-US" w:eastAsia="zh-CN"/>
        </w:rPr>
      </w:pPr>
      <w:r>
        <w:rPr>
          <w:rFonts w:hint="eastAsia"/>
          <w:color w:val="FF0000"/>
          <w:sz w:val="32"/>
          <w:lang w:val="en-US" w:eastAsia="zh-CN"/>
        </w:rPr>
        <w:t>（太极钙是处方药，近期监管部门严查，不得陈列在店外）</w:t>
      </w:r>
    </w:p>
    <w:p>
      <w:pPr>
        <w:numPr>
          <w:numId w:val="0"/>
        </w:numPr>
        <w:rPr>
          <w:rFonts w:hint="default" w:eastAsia="宋体"/>
          <w:color w:val="FF0000"/>
          <w:sz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1355090" cy="1807845"/>
            <wp:effectExtent l="0" t="0" r="16510" b="1905"/>
            <wp:docPr id="61" name="图片 61" descr="daf9863bcc64711674aea9b19586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af9863bcc64711674aea9b195863c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993775" cy="1823720"/>
            <wp:effectExtent l="0" t="0" r="15875" b="5080"/>
            <wp:docPr id="19" name="图片 19" descr="1a3de40f5f46dbd5d6d73384c43f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a3de40f5f46dbd5d6d73384c43fa62"/>
                    <pic:cNvPicPr>
                      <a:picLocks noChangeAspect="1"/>
                    </pic:cNvPicPr>
                  </pic:nvPicPr>
                  <pic:blipFill>
                    <a:blip r:embed="rId26"/>
                    <a:srcRect t="18056" r="6741" b="3031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1819910" cy="767715"/>
            <wp:effectExtent l="0" t="0" r="13335" b="8890"/>
            <wp:docPr id="18" name="图片 18" descr="6f35c375cd4d7d894a21688a872d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f35c375cd4d7d894a21688a872dd00"/>
                    <pic:cNvPicPr>
                      <a:picLocks noChangeAspect="1"/>
                    </pic:cNvPicPr>
                  </pic:nvPicPr>
                  <pic:blipFill>
                    <a:blip r:embed="rId27"/>
                    <a:srcRect l="5484" t="47621" r="10575" b="51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99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      </w:t>
      </w:r>
      <w:r>
        <w:rPr>
          <w:rFonts w:hint="eastAsia"/>
          <w:sz w:val="24"/>
          <w:szCs w:val="24"/>
          <w:lang w:val="en-US" w:eastAsia="zh-CN"/>
        </w:rPr>
        <w:t xml:space="preserve">图1                图2             图3          </w:t>
      </w:r>
    </w:p>
    <w:p>
      <w:pPr>
        <w:numPr>
          <w:ilvl w:val="0"/>
          <w:numId w:val="0"/>
        </w:numPr>
        <w:ind w:leftChars="0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所有陈列必须按图陈列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门店1个花车，陈列【图1】</w:t>
      </w:r>
      <w:r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  <w:t>（花车送礼补益类品种全部撤掉，藿香花车陈列藿香堆头）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门店2个花车，陈列【图1】+【图2】</w:t>
      </w:r>
      <w:r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  <w:t>棉片纸巾少于15提的陈列棉片和洗衣凝珠23个品种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 w:val="21"/>
          <w:szCs w:val="21"/>
          <w:lang w:val="en-US" w:eastAsia="zh-CN"/>
        </w:rPr>
        <w:t>门店3个花车，陈列【图1】+【图2】+【图3】</w:t>
      </w:r>
    </w:p>
    <w:p>
      <w:pPr>
        <w:numPr>
          <w:numId w:val="0"/>
        </w:numPr>
        <w:ind w:leftChars="0"/>
        <w:rPr>
          <w:rFonts w:hint="eastAsia"/>
          <w:sz w:val="32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八、</w:t>
      </w:r>
      <w:r>
        <w:rPr>
          <w:rFonts w:hint="eastAsia"/>
          <w:sz w:val="32"/>
          <w:lang w:val="en-US" w:eastAsia="zh-CN"/>
        </w:rPr>
        <w:t xml:space="preserve"> 进门端架无灯片的更换为夏季藿香陈列，（</w:t>
      </w:r>
      <w:r>
        <w:rPr>
          <w:rFonts w:hint="eastAsia"/>
          <w:color w:val="FF0000"/>
          <w:sz w:val="32"/>
          <w:lang w:val="en-US" w:eastAsia="zh-CN"/>
        </w:rPr>
        <w:t>端头灯片陈列暂不调整，待团购灯片配发门店再做调整），</w:t>
      </w:r>
    </w:p>
    <w:p>
      <w:pPr>
        <w:numPr>
          <w:ilvl w:val="0"/>
          <w:numId w:val="0"/>
        </w:numPr>
        <w:ind w:left="160" w:leftChars="0"/>
        <w:rPr>
          <w:rFonts w:hint="default"/>
          <w:sz w:val="32"/>
          <w:lang w:val="en-US" w:eastAsia="zh-CN"/>
        </w:rPr>
      </w:pPr>
      <w:r>
        <w:rPr>
          <w:rFonts w:hint="eastAsia"/>
          <w:color w:val="FF0000"/>
          <w:sz w:val="32"/>
          <w:lang w:val="en-US" w:eastAsia="zh-CN"/>
        </w:rPr>
        <w:t xml:space="preserve"> 有2组</w:t>
      </w:r>
      <w:r>
        <w:rPr>
          <w:rFonts w:hint="eastAsia"/>
          <w:sz w:val="32"/>
          <w:lang w:val="en-US" w:eastAsia="zh-CN"/>
        </w:rPr>
        <w:t>进门端架无灯片的另一组更换为呼吸类品种陈列（毛利高的陈列最上）</w:t>
      </w:r>
    </w:p>
    <w:p>
      <w:pPr>
        <w:numPr>
          <w:ilvl w:val="0"/>
          <w:numId w:val="0"/>
        </w:numPr>
        <w:ind w:left="160" w:leftChars="0"/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1635760" cy="1401445"/>
            <wp:effectExtent l="0" t="0" r="8255" b="2540"/>
            <wp:docPr id="3" name="图片 3" descr="lQDPJwxYV4Gj45PNBaDNB4CwgwAp6wAQAuMF1kxcL2TG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JwxYV4Gj45PNBaDNB4CwgwAp6wAQAuMF1kxcL2TGAA_1920_1440"/>
                    <pic:cNvPicPr>
                      <a:picLocks noChangeAspect="1"/>
                    </pic:cNvPicPr>
                  </pic:nvPicPr>
                  <pic:blipFill>
                    <a:blip r:embed="rId28"/>
                    <a:srcRect l="124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576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667510" cy="1165860"/>
            <wp:effectExtent l="0" t="0" r="15240" b="8890"/>
            <wp:docPr id="25" name="图片 25" descr="lQDPJxYBQjQn0RPNBaDNB4CwZS3tKQtk7z8F1lQ_VqsX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QDPJxYBQjQn0RPNBaDNB4CwZS3tKQtk7z8F1lQ_VqsXAA_1920_1440"/>
                    <pic:cNvPicPr>
                      <a:picLocks noChangeAspect="1"/>
                    </pic:cNvPicPr>
                  </pic:nvPicPr>
                  <pic:blipFill>
                    <a:blip r:embed="rId29"/>
                    <a:srcRect t="68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75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color w:val="FF0000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白色收纳篮更换未夏季冲剂陈列</w:t>
      </w:r>
      <w:r>
        <w:rPr>
          <w:rFonts w:hint="eastAsia"/>
          <w:color w:val="FF0000"/>
          <w:sz w:val="32"/>
          <w:lang w:val="en-US" w:eastAsia="zh-CN"/>
        </w:rPr>
        <w:t>(绵阳陈列在首层，中药二厂和桐君阁一次陈列下面）</w:t>
      </w:r>
    </w:p>
    <w:p>
      <w:pPr>
        <w:numPr>
          <w:numId w:val="0"/>
        </w:numPr>
        <w:ind w:leftChars="0"/>
        <w:rPr>
          <w:rFonts w:hint="eastAsia"/>
          <w:color w:val="FF0000"/>
          <w:sz w:val="32"/>
          <w:lang w:val="en-US" w:eastAsia="zh-CN"/>
        </w:rPr>
      </w:pPr>
      <w:r>
        <w:rPr>
          <w:rFonts w:hint="eastAsia"/>
          <w:color w:val="FF0000"/>
          <w:sz w:val="32"/>
          <w:lang w:val="en-US" w:eastAsia="zh-CN"/>
        </w:rPr>
        <w:t>天气转热，店外花车、收纳篮不得陈列补益类/礼品类品种，调整为夏季品种</w:t>
      </w:r>
    </w:p>
    <w:p>
      <w:pPr>
        <w:numPr>
          <w:ilvl w:val="0"/>
          <w:numId w:val="0"/>
        </w:numPr>
        <w:ind w:left="160" w:leftChars="0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1052195" cy="2170430"/>
            <wp:effectExtent l="0" t="0" r="14605" b="1270"/>
            <wp:docPr id="26" name="图片 26" descr="292436bcd533aacb35a4666b8e2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92436bcd533aacb35a4666b8e2307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 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十、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3月15日下午15点前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3月15日下午20点前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3月15日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2024年3月11日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>关于计生用品及绽妍、补钙、过敏等品种         陈列通知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pgSz w:w="11906" w:h="16838"/>
      <w:pgMar w:top="400" w:right="1046" w:bottom="512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930FD2"/>
    <w:multiLevelType w:val="singleLevel"/>
    <w:tmpl w:val="84930F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ACE5EB0"/>
    <w:multiLevelType w:val="singleLevel"/>
    <w:tmpl w:val="9ACE5E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ED5FE3D"/>
    <w:multiLevelType w:val="singleLevel"/>
    <w:tmpl w:val="2ED5FE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3242DB1F"/>
    <w:multiLevelType w:val="singleLevel"/>
    <w:tmpl w:val="3242DB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415F9DE"/>
    <w:multiLevelType w:val="singleLevel"/>
    <w:tmpl w:val="3415F9D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311A41B"/>
    <w:multiLevelType w:val="singleLevel"/>
    <w:tmpl w:val="4311A41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18CA7745"/>
    <w:rsid w:val="00C53323"/>
    <w:rsid w:val="014D28C9"/>
    <w:rsid w:val="020F57F6"/>
    <w:rsid w:val="03FE7669"/>
    <w:rsid w:val="03FE7E9D"/>
    <w:rsid w:val="049A3FB0"/>
    <w:rsid w:val="05342F04"/>
    <w:rsid w:val="065F0BEE"/>
    <w:rsid w:val="076A43E7"/>
    <w:rsid w:val="078051D9"/>
    <w:rsid w:val="08BC3878"/>
    <w:rsid w:val="091A7535"/>
    <w:rsid w:val="0D7A3EC0"/>
    <w:rsid w:val="0DCE462F"/>
    <w:rsid w:val="0DF14556"/>
    <w:rsid w:val="0DF70EC9"/>
    <w:rsid w:val="0E8D2557"/>
    <w:rsid w:val="0E8F4521"/>
    <w:rsid w:val="0F213665"/>
    <w:rsid w:val="1075073F"/>
    <w:rsid w:val="11251AD9"/>
    <w:rsid w:val="117E209B"/>
    <w:rsid w:val="12355760"/>
    <w:rsid w:val="137D4557"/>
    <w:rsid w:val="13C133CE"/>
    <w:rsid w:val="14192C4C"/>
    <w:rsid w:val="147666FF"/>
    <w:rsid w:val="14AB1989"/>
    <w:rsid w:val="18CA7745"/>
    <w:rsid w:val="190B50EC"/>
    <w:rsid w:val="19987798"/>
    <w:rsid w:val="1B397E34"/>
    <w:rsid w:val="1B3F3B5B"/>
    <w:rsid w:val="1B6C2C88"/>
    <w:rsid w:val="1BFC07CD"/>
    <w:rsid w:val="1CAC3E56"/>
    <w:rsid w:val="1D7A0BED"/>
    <w:rsid w:val="1D7F6AD2"/>
    <w:rsid w:val="1D867B34"/>
    <w:rsid w:val="1F2E0CE8"/>
    <w:rsid w:val="1F470853"/>
    <w:rsid w:val="2074045F"/>
    <w:rsid w:val="207E3682"/>
    <w:rsid w:val="21551510"/>
    <w:rsid w:val="235656A5"/>
    <w:rsid w:val="235F06E8"/>
    <w:rsid w:val="23E42DD5"/>
    <w:rsid w:val="24CC0A62"/>
    <w:rsid w:val="24F44C86"/>
    <w:rsid w:val="26551754"/>
    <w:rsid w:val="26BC1E4B"/>
    <w:rsid w:val="298A53A3"/>
    <w:rsid w:val="2AFB4ED6"/>
    <w:rsid w:val="2D182A3E"/>
    <w:rsid w:val="2E4355CC"/>
    <w:rsid w:val="2E7806D6"/>
    <w:rsid w:val="2E7E2626"/>
    <w:rsid w:val="2ED95618"/>
    <w:rsid w:val="30A94382"/>
    <w:rsid w:val="321130B1"/>
    <w:rsid w:val="3240775C"/>
    <w:rsid w:val="3330669D"/>
    <w:rsid w:val="33CE7B88"/>
    <w:rsid w:val="34FF4DB6"/>
    <w:rsid w:val="36161F64"/>
    <w:rsid w:val="36677B6A"/>
    <w:rsid w:val="39763A64"/>
    <w:rsid w:val="3A372CF3"/>
    <w:rsid w:val="3A6E0E8C"/>
    <w:rsid w:val="3AAC3BE1"/>
    <w:rsid w:val="3B8D0935"/>
    <w:rsid w:val="3BFF41E4"/>
    <w:rsid w:val="3C2D0D52"/>
    <w:rsid w:val="3C5E69C3"/>
    <w:rsid w:val="407F1CC9"/>
    <w:rsid w:val="408C3961"/>
    <w:rsid w:val="40C06822"/>
    <w:rsid w:val="411A6D42"/>
    <w:rsid w:val="42384E8F"/>
    <w:rsid w:val="42F56341"/>
    <w:rsid w:val="43B03CB9"/>
    <w:rsid w:val="45825DAB"/>
    <w:rsid w:val="465D0485"/>
    <w:rsid w:val="48932C86"/>
    <w:rsid w:val="48C14F02"/>
    <w:rsid w:val="49347D6A"/>
    <w:rsid w:val="49E71C16"/>
    <w:rsid w:val="4BD56283"/>
    <w:rsid w:val="4FC439E0"/>
    <w:rsid w:val="4FFE20F7"/>
    <w:rsid w:val="504F69AF"/>
    <w:rsid w:val="51114373"/>
    <w:rsid w:val="514A5BAD"/>
    <w:rsid w:val="52EC6E19"/>
    <w:rsid w:val="5338568A"/>
    <w:rsid w:val="538E5FB1"/>
    <w:rsid w:val="552221BA"/>
    <w:rsid w:val="5537488B"/>
    <w:rsid w:val="56026953"/>
    <w:rsid w:val="56FC33A3"/>
    <w:rsid w:val="57236116"/>
    <w:rsid w:val="578B21E6"/>
    <w:rsid w:val="58EA3445"/>
    <w:rsid w:val="592E7D62"/>
    <w:rsid w:val="5B6F0DC7"/>
    <w:rsid w:val="5BCE7A97"/>
    <w:rsid w:val="5CD86660"/>
    <w:rsid w:val="5D4D6706"/>
    <w:rsid w:val="604C19A8"/>
    <w:rsid w:val="62932D8A"/>
    <w:rsid w:val="62D04435"/>
    <w:rsid w:val="66011E60"/>
    <w:rsid w:val="67513297"/>
    <w:rsid w:val="675D7E8D"/>
    <w:rsid w:val="690D4D77"/>
    <w:rsid w:val="6A6E0DD7"/>
    <w:rsid w:val="6B4126CD"/>
    <w:rsid w:val="6BA03F4F"/>
    <w:rsid w:val="6BEF59E1"/>
    <w:rsid w:val="6D07774F"/>
    <w:rsid w:val="6D464F20"/>
    <w:rsid w:val="6DB9159A"/>
    <w:rsid w:val="6DC7258A"/>
    <w:rsid w:val="6F241638"/>
    <w:rsid w:val="6FF221F5"/>
    <w:rsid w:val="70E64133"/>
    <w:rsid w:val="72D33020"/>
    <w:rsid w:val="73CD4163"/>
    <w:rsid w:val="75D43A11"/>
    <w:rsid w:val="766575BA"/>
    <w:rsid w:val="778F54CE"/>
    <w:rsid w:val="7983532B"/>
    <w:rsid w:val="7A38412E"/>
    <w:rsid w:val="7A8F4065"/>
    <w:rsid w:val="7AEE7C47"/>
    <w:rsid w:val="7B095F0A"/>
    <w:rsid w:val="7C9B2574"/>
    <w:rsid w:val="7D1565DD"/>
    <w:rsid w:val="7F73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438</Words>
  <Characters>468</Characters>
  <Lines>0</Lines>
  <Paragraphs>0</Paragraphs>
  <TotalTime>0</TotalTime>
  <ScaleCrop>false</ScaleCrop>
  <LinksUpToDate>false</LinksUpToDate>
  <CharactersWithSpaces>666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2022-02-17T01:51:00Z</dcterms:created>
  <dc:creator>南风过境</dc:creator>
  <cp:lastModifiedBy>Administrator</cp:lastModifiedBy>
  <cp:lastPrinted>2024-03-12T03:09:00Z</cp:lastPrinted>
  <dcterms:modified xsi:type="dcterms:W3CDTF">2024-03-14T05:24:15Z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8DA5EEEB524743D3B5F4214AEC581B0C_13</vt:lpwstr>
  </property>
</Properties>
</file>