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(2023)166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numPr>
          <w:ilvl w:val="0"/>
          <w:numId w:val="0"/>
        </w:numPr>
        <w:ind w:firstLine="1968" w:firstLineChars="7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秋冬品种陈列及天胶pop、吊旗的陈列更改通知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4784"/>
        <w:gridCol w:w="3026"/>
        <w:gridCol w:w="1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天胶吊旗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1878965</wp:posOffset>
                      </wp:positionV>
                      <wp:extent cx="1027430" cy="243840"/>
                      <wp:effectExtent l="13970" t="13970" r="25400" b="2794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743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8.4pt;margin-top:147.95pt;height:19.2pt;width:80.9pt;z-index:251662336;v-text-anchor:middle;mso-width-relative:page;mso-height-relative:page;" filled="f" stroked="t" coordsize="21600,21600" o:gfxdata="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uJfRdgAAAALAQAADwAAAAAAAAABACAAAAAiAAAAZHJzL2Rvd25yZXYueG1s&#10;UEsBAhQAFAAAAAgAh07iQCV1BqNqAgAAzQQAAA4AAAAAAAAAAQAgAAAAJwEAAGRycy9lMm9Eb2Mu&#10;eG1sUEsFBgAAAAAGAAYAWQEAAAMGAAAAAA==&#10;">
                      <v:fill on="f" focussize="0,0"/>
                      <v:stroke weight="2.2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711200</wp:posOffset>
                      </wp:positionV>
                      <wp:extent cx="2200910" cy="878205"/>
                      <wp:effectExtent l="13970" t="13970" r="33020" b="222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91030" y="3168015"/>
                                <a:ext cx="2200910" cy="8782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.65pt;margin-top:56pt;height:69.15pt;width:173.3pt;z-index:251661312;v-text-anchor:middle;mso-width-relative:page;mso-height-relative:page;" filled="f" stroked="t" coordsize="21600,21600" o:gfxdata="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+wbItcAAAAKAQAADwAAAAAAAAABACAAAAAiAAAAZHJz&#10;L2Rvd25yZXYueG1sUEsBAhQAFAAAAAgAh07iQMzu71N3AgAA1wQAAA4AAAAAAAAAAQAgAAAAJgEA&#10;AGRycy9lMm9Eb2MueG1sUEsFBgAAAAAGAAYAWQEAAA8GAAAAAA==&#10;">
                      <v:fill on="f" focussize="0,0"/>
                      <v:stroke weight="2.25pt" color="#FFFF00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167255"/>
                  <wp:effectExtent l="0" t="0" r="6350" b="4445"/>
                  <wp:docPr id="6" name="图片 6" descr="lADPJwY7ZDjkYxLNC0DNDwA_3840_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lADPJwY7ZDjkYxLNC0DNDwA_3840_28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天胶吊旗替换藿香吊旗，陈列吊旗数量的一半。如图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为了使陈列美观，请将天胶陈列在靠近进门位置，后面陈列（达因和金钙）</w:t>
            </w: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会员权益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A4换购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台卡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56205" cy="1945005"/>
                  <wp:effectExtent l="0" t="0" r="0" b="0"/>
                  <wp:docPr id="21" name="图片 21" descr="lADPJwKt5ZYDu-fNC9DND8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lADPJwKt5ZYDu-fNC9DND8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423" r="2359" b="9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41" w:firstLineChars="100"/>
              <w:jc w:val="left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会员权益用A4台卡陈列在收银台展示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ind w:left="241" w:hanging="321" w:hangingChars="100"/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t>还少丹灯片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97305" cy="762635"/>
                  <wp:effectExtent l="0" t="0" r="17145" b="18415"/>
                  <wp:docPr id="5" name="图片 5" descr="1398b6a5e29033356405b21d29eda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398b6a5e29033356405b21d29eda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52955" cy="3730625"/>
                  <wp:effectExtent l="0" t="0" r="4445" b="3175"/>
                  <wp:docPr id="13" name="图片 13" descr="(_%X)_MX}1(8{T8LJ$U3~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(_%X)_MX}1(8{T8LJ$U3~LU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5714" b="12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373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还少丹灯片用【夏季团购灯片】替换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灯片还少丹与首层陈列保持一致（只能陈列还少丹）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剩余四层陈列品种：补肾益寿胶囊、参芪颗粒、天胶、五子衍中丸、益血生、阿胶浆等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05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进门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端头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无灯片端头陈列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99055" cy="1752600"/>
                  <wp:effectExtent l="0" t="0" r="0" b="10795"/>
                  <wp:docPr id="22" name="图片 22" descr="lADPD3W5Y00lrDbNC9DND8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lADPD3W5Y00lrDbNC9DND8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376" r="18091" b="192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905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ind w:left="241" w:hanging="281" w:hangingChars="100"/>
              <w:jc w:val="both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进门端头无灯片端头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  <w:t>首层：天胶陈列（陈列pop）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剩余层数陈列品种：补肾益寿胶囊、参芪颗粒、天胶、五子衍中丸、益血生、阿胶浆、气血康口服液等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店外收纳蓝陈列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03020" cy="2975610"/>
                  <wp:effectExtent l="0" t="0" r="11430" b="15240"/>
                  <wp:docPr id="12" name="图片 12" descr="a9fafb20257d7ce800b0b80ac81bf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9fafb20257d7ce800b0b80ac81bf0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收纳篮夏季冲剂全部撤掉更换为秋冬品种陈列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首层陈列天胶空盒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二、三层陈列：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补肾益寿胶囊、参芪颗粒、天胶、五子衍中丸、益血生、阿胶浆等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四层陈列中药银耳、大枣、枸杞等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所有陈列品种必须书写活动及卖点爆炸卡</w:t>
            </w: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收银台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更改</w:t>
            </w: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ind w:firstLine="482" w:firstLineChars="200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收银台秋冬季品种陈列，夏季的驱蚊类品种全部撤下回复原位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1.器械-护创类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658110" cy="1630045"/>
                  <wp:effectExtent l="514350" t="0" r="0" b="0"/>
                  <wp:docPr id="14" name="图片 14" descr="34a36ff83f2f6fc0010cc7799f5344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4a36ff83f2f6fc0010cc7799f53444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39" t="11642" b="1307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5811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器械-计生及个人护理类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6475" cy="2150745"/>
                  <wp:effectExtent l="62865" t="0" r="0" b="0"/>
                  <wp:docPr id="15" name="图片 15" descr="lADPJw1WYYNPq-fNC9DND8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lADPJw1WYYNPq-fNC9DND8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206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6475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中药饮片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96870" cy="3006090"/>
                  <wp:effectExtent l="0" t="0" r="0" b="0"/>
                  <wp:docPr id="18" name="图片 18" descr="lADPJxf-3XJUIjvNCADNBgA_1536_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lADPJxf-3XJUIjvNCADNBgA_1536_20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2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妆字号、消字号陈列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10435" cy="3490595"/>
                  <wp:effectExtent l="0" t="0" r="18415" b="14605"/>
                  <wp:docPr id="19" name="图片 19" descr="fdf7db7e6122feca4659ca83a6a945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df7db7e6122feca4659ca83a6a945e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349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收银台弧度位置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33650" cy="2273935"/>
                  <wp:effectExtent l="0" t="0" r="12065" b="0"/>
                  <wp:docPr id="20" name="图片 20" descr="lADPJwnI4t6JLG3NC9DND8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lADPJwnI4t6JLG3NC9DND8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772" r="86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365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器械--护创类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首层：冷酸灵牙膏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二层：京润珍珠面膜及眼贴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三层：械字号护手霜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五、六层：创可贴、碘伏棉签、棉签等品种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注意：收银台陈列的品种可以在积分兑换的表单中选出同类别的陈列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器械--计生及个人护理类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首层：械字号暖贴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二层：杰士邦避孕套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三层：早孕试纸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四层：医用棉片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中药饮片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首层：营采主推的药品（西南VC、联邦Vc）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二层：整层蜂蜜（书写活动爆炸卡）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三层：中药（黄芪、脉动、百合、枸杞子）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四层：大枣、枸杞等袋装秋冬季品种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妆字号、消字号陈列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首层：薇诺娜主推面膜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二至五层：漱口水、秋冬护手霜、防裂、足浴泡脚、艾灸等秋冬品种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六层：消字号湿巾品种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收银台弧度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陈列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（如图）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首层：粉色罐装花茶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二、三层：白桃乌龙茶  金桔百香果茶 红糖姜枣茶 玉米须茶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书写爆炸卡 9.9元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5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4784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9月25日下午15点前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月25日下午20点前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9月25日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2023年9月21日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u w:val="single"/>
          <w:lang w:val="en-US" w:eastAsia="zh-CN"/>
        </w:rPr>
        <w:t>秋冬品种陈列及天胶pop、吊旗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8C2EDA"/>
    <w:multiLevelType w:val="singleLevel"/>
    <w:tmpl w:val="8E8C2ED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D5FE3D"/>
    <w:multiLevelType w:val="singleLevel"/>
    <w:tmpl w:val="2ED5FE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BDA49E1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14CD2"/>
    <w:rsid w:val="3EE34E06"/>
    <w:rsid w:val="41244CC4"/>
    <w:rsid w:val="41A21606"/>
    <w:rsid w:val="4221686A"/>
    <w:rsid w:val="435C3421"/>
    <w:rsid w:val="436B3C3C"/>
    <w:rsid w:val="43857808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CBB4D2D"/>
    <w:rsid w:val="5D4A7AD0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4122000"/>
    <w:rsid w:val="745809BF"/>
    <w:rsid w:val="74704A5C"/>
    <w:rsid w:val="7471255D"/>
    <w:rsid w:val="74F91AB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68</TotalTime>
  <ScaleCrop>false</ScaleCrop>
  <LinksUpToDate>false</LinksUpToDate>
  <CharactersWithSpaces>655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渡清欢</cp:lastModifiedBy>
  <cp:lastPrinted>2022-12-21T08:40:00Z</cp:lastPrinted>
  <dcterms:modified xsi:type="dcterms:W3CDTF">2024-01-08T04:55:13Z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DFCA7901961A42FE875D43E6EAA3E4D9_13</vt:lpwstr>
  </property>
</Properties>
</file>