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sz w:val="36"/>
          <w:szCs w:val="28"/>
          <w:lang w:val="en-US" w:eastAsia="zh-CN"/>
        </w:rPr>
      </w:pPr>
      <w:r>
        <w:rPr>
          <w:rFonts w:hint="default"/>
          <w:sz w:val="36"/>
          <w:szCs w:val="28"/>
          <w:lang w:val="en-US" w:eastAsia="zh-CN"/>
        </w:rPr>
        <w:t>关于开展太极皮管师</w:t>
      </w:r>
      <w:r>
        <w:rPr>
          <w:rFonts w:hint="eastAsia"/>
          <w:sz w:val="36"/>
          <w:szCs w:val="28"/>
          <w:lang w:val="en-US" w:eastAsia="zh-CN"/>
        </w:rPr>
        <w:t>第三次月度</w:t>
      </w:r>
      <w:r>
        <w:rPr>
          <w:rFonts w:hint="default"/>
          <w:sz w:val="36"/>
          <w:szCs w:val="28"/>
          <w:lang w:val="en-US" w:eastAsia="zh-CN"/>
        </w:rPr>
        <w:t>培训</w:t>
      </w:r>
      <w:r>
        <w:rPr>
          <w:rFonts w:hint="eastAsia"/>
          <w:sz w:val="36"/>
          <w:szCs w:val="28"/>
          <w:lang w:val="en-US" w:eastAsia="zh-CN"/>
        </w:rPr>
        <w:t>会</w:t>
      </w:r>
      <w:r>
        <w:rPr>
          <w:rFonts w:hint="default"/>
          <w:sz w:val="36"/>
          <w:szCs w:val="28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各片区、门店，亲爱的小伙伴们：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继皮管师项目启动会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和二次培训会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后，小伙伴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都取得了非常好的成绩，现我们将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继续携手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薇诺娜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三次月度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，根据项目规划，公司将于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日（周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）下午组织开展太极皮肤管理师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第三次月度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培训日期及时间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8月10日（周四）下午13:30-18:00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成都市锦江区桦彩路158号德必川报易园 一楼川报厅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1、表彰奖励发放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2、产品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知识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3、团扇沙龙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2023年太极皮管师二次培训名单</w:t>
      </w:r>
    </w:p>
    <w:tbl>
      <w:tblPr>
        <w:tblStyle w:val="9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79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四川太极金牛区花照壁药店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四川太极高新区大源北街药店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四川太极清江东路药店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代曾莲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汤雪芹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四川太极汇融名城店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四川太极青羊区青龙街药店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四川太极崇州市崇阳镇永康东路药店 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四川太极温江区公平街道江安路药店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四川太极新津邓双镇岷江店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四川太极新都区新繁镇繁江北路药店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四川太极郫县郫筒镇一环路东南段药店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四川太极高新区泰和二街药店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四川太极武侯区大悦路药店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四川太极都江堰幸福镇翔凤路药店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郭廷廷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四川太极成华区华油路药店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四川太极青羊区光华西一路药店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四川太极成华区崔家店路药店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四川太极成华区华泰路二药店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四川太极青羊区贝森北路药店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四川太极高新区紫薇东路药店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四川太极武侯区长寿路药店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四川太极聚萃街店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四川太极高新区民丰大道店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四川太极新都区马超东路店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四川太极五津西二路店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四川太极新津县五津镇武阳西路药店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四川太极通盈街店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陈香利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四川太极都江堰聚源镇药店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四川太极劼人路店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四川太极高新区中和大道药店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大邑潘家街店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金巷西街店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曾蕾蕾、任会茹、林禹帅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 所有参训人员需准备学习用笔记本、签字笔，课堂上认真做好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学习笔记。统一着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蓝色藿香短袖T恤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2023年8月4日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B8945"/>
    <w:multiLevelType w:val="singleLevel"/>
    <w:tmpl w:val="1F7B89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WQ3YjNjODZmZmJiYjcwYjEwOTYwYTNjMDJjNTMifQ=="/>
  </w:docVars>
  <w:rsids>
    <w:rsidRoot w:val="00000000"/>
    <w:rsid w:val="00643BE3"/>
    <w:rsid w:val="01BD7A4F"/>
    <w:rsid w:val="068F128E"/>
    <w:rsid w:val="08901A19"/>
    <w:rsid w:val="091343F8"/>
    <w:rsid w:val="0A726EFC"/>
    <w:rsid w:val="0D9E6986"/>
    <w:rsid w:val="0FEB5787"/>
    <w:rsid w:val="103E0E9A"/>
    <w:rsid w:val="15785D0F"/>
    <w:rsid w:val="1627576D"/>
    <w:rsid w:val="16FA09A5"/>
    <w:rsid w:val="172D3C92"/>
    <w:rsid w:val="17F13B56"/>
    <w:rsid w:val="1B570174"/>
    <w:rsid w:val="1B6E4F36"/>
    <w:rsid w:val="220C3978"/>
    <w:rsid w:val="2366364A"/>
    <w:rsid w:val="23A979DB"/>
    <w:rsid w:val="23DB38E3"/>
    <w:rsid w:val="24942439"/>
    <w:rsid w:val="25380E70"/>
    <w:rsid w:val="29C55A1E"/>
    <w:rsid w:val="2D085772"/>
    <w:rsid w:val="2EA119DB"/>
    <w:rsid w:val="2ED95618"/>
    <w:rsid w:val="336F02F9"/>
    <w:rsid w:val="33F17DA7"/>
    <w:rsid w:val="33F65731"/>
    <w:rsid w:val="37402D47"/>
    <w:rsid w:val="37421881"/>
    <w:rsid w:val="3A687850"/>
    <w:rsid w:val="3A797CA7"/>
    <w:rsid w:val="3FF658FE"/>
    <w:rsid w:val="4BEC7610"/>
    <w:rsid w:val="4F9A54AD"/>
    <w:rsid w:val="532450C7"/>
    <w:rsid w:val="58DF4D2A"/>
    <w:rsid w:val="59F95A21"/>
    <w:rsid w:val="5AD30C54"/>
    <w:rsid w:val="5D5061F6"/>
    <w:rsid w:val="5E8E5228"/>
    <w:rsid w:val="5F2B6F1B"/>
    <w:rsid w:val="60CF20BF"/>
    <w:rsid w:val="612754C0"/>
    <w:rsid w:val="6AAE1120"/>
    <w:rsid w:val="6B2B2BA4"/>
    <w:rsid w:val="732B4E38"/>
    <w:rsid w:val="745E6FF3"/>
    <w:rsid w:val="775B6138"/>
    <w:rsid w:val="782D565A"/>
    <w:rsid w:val="78EC2E1F"/>
    <w:rsid w:val="79A11E5C"/>
    <w:rsid w:val="7C506128"/>
    <w:rsid w:val="7E08508A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1097</Characters>
  <Lines>0</Lines>
  <Paragraphs>0</Paragraphs>
  <TotalTime>2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2023-06-28T01:20:00Z</dcterms:created>
  <dc:creator>Administrator</dc:creator>
  <cp:lastModifiedBy>张蓉</cp:lastModifiedBy>
  <dcterms:modified xsi:type="dcterms:W3CDTF">2023-08-04T08:03:57Z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6037EC7D92C64A6793DDD0A7A888E19D_12</vt:lpwstr>
  </property>
</Properties>
</file>