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321" w:firstLineChars="100"/>
        <w:jc w:val="left"/>
        <w:textAlignment w:val="auto"/>
        <w:outlineLvl w:val="9"/>
        <w:rPr>
          <w:rFonts w:hint="default" w:eastAsia="仿宋_GB2312"/>
          <w:lang w:val="en-US" w:eastAsia="zh-CN"/>
        </w:rPr>
      </w:pPr>
      <w:r>
        <w:rPr>
          <w:rFonts w:hint="default" w:ascii="Arial" w:hAnsi="Arial" w:eastAsia="仿宋_GB2312" w:cs="Arial"/>
          <w:b/>
          <w:bCs/>
          <w:sz w:val="32"/>
          <w:szCs w:val="32"/>
        </w:rPr>
        <w:t>营运部发</w:t>
      </w:r>
      <w:r>
        <w:rPr>
          <w:rFonts w:hint="eastAsia" w:ascii="Arial" w:hAnsi="Arial" w:eastAsia="仿宋_GB2312" w:cs="Arial"/>
          <w:b/>
          <w:bCs/>
          <w:sz w:val="32"/>
          <w:szCs w:val="32"/>
          <w:lang w:val="en-US" w:eastAsia="zh-CN"/>
        </w:rPr>
        <w:t>(2023)096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号</w:t>
      </w:r>
      <w:r>
        <w:rPr>
          <w:rFonts w:hint="default" w:ascii="Arial" w:hAnsi="Arial" w:eastAsia="仿宋_GB2312" w:cs="Arial"/>
          <w:b/>
          <w:bCs/>
          <w:sz w:val="32"/>
          <w:lang w:val="en-US" w:eastAsia="zh-CN"/>
        </w:rPr>
        <w:t xml:space="preserve"> </w:t>
      </w:r>
      <w:r>
        <w:rPr>
          <w:rFonts w:hint="default" w:ascii="Arial" w:hAnsi="Arial" w:eastAsia="仿宋_GB2312" w:cs="Arial"/>
          <w:b/>
          <w:bCs/>
          <w:sz w:val="32"/>
        </w:rPr>
        <w:t xml:space="preserve">   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 xml:space="preserve">         </w:t>
      </w:r>
      <w:r>
        <w:rPr>
          <w:rFonts w:hint="default" w:ascii="Arial" w:hAnsi="Arial" w:eastAsia="仿宋_GB2312" w:cs="Arial"/>
          <w:b/>
          <w:bCs/>
          <w:sz w:val="32"/>
        </w:rPr>
        <w:t xml:space="preserve">    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 xml:space="preserve">   </w:t>
      </w:r>
      <w:r>
        <w:rPr>
          <w:rFonts w:hint="default" w:ascii="Arial" w:hAnsi="Arial" w:eastAsia="仿宋_GB2312" w:cs="Arial"/>
          <w:b/>
          <w:bCs/>
          <w:sz w:val="32"/>
        </w:rPr>
        <w:t>签发人：</w:t>
      </w:r>
      <w:r>
        <w:rPr>
          <w:rFonts w:hint="eastAsia" w:ascii="Arial" w:hAnsi="Arial" w:eastAsia="仿宋_GB2312" w:cs="Arial"/>
          <w:b/>
          <w:bCs/>
          <w:sz w:val="32"/>
          <w:lang w:eastAsia="zh-CN"/>
        </w:rPr>
        <w:t>谭莉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964" w:firstLineChars="300"/>
        <w:jc w:val="both"/>
        <w:textAlignment w:val="auto"/>
        <w:outlineLvl w:val="9"/>
        <w:rPr>
          <w:rFonts w:hint="default" w:ascii="宋体" w:hAnsi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关于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6月品牌月吊旗、不干胶及外用组合品种的陈列通知</w:t>
      </w:r>
    </w:p>
    <w:p>
      <w:pPr>
        <w:numPr>
          <w:ilvl w:val="0"/>
          <w:numId w:val="1"/>
        </w:numPr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物料及陈列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9"/>
        <w:gridCol w:w="3816"/>
        <w:gridCol w:w="3215"/>
        <w:gridCol w:w="11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43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物料</w:t>
            </w:r>
          </w:p>
        </w:tc>
        <w:tc>
          <w:tcPr>
            <w:tcW w:w="381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陈列</w:t>
            </w:r>
          </w:p>
        </w:tc>
        <w:tc>
          <w:tcPr>
            <w:tcW w:w="321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陈列方式</w:t>
            </w:r>
          </w:p>
        </w:tc>
        <w:tc>
          <w:tcPr>
            <w:tcW w:w="111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4" w:hRule="atLeast"/>
        </w:trPr>
        <w:tc>
          <w:tcPr>
            <w:tcW w:w="1439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ind w:firstLine="321" w:firstLineChars="100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  <w:t>吊旗</w:t>
            </w:r>
          </w:p>
        </w:tc>
        <w:tc>
          <w:tcPr>
            <w:tcW w:w="3816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drawing>
                <wp:inline distT="0" distB="0" distL="114300" distR="114300">
                  <wp:extent cx="2274570" cy="950595"/>
                  <wp:effectExtent l="0" t="0" r="11430" b="1905"/>
                  <wp:docPr id="4" name="图片 4" descr="6PPW(TDAJ0J{D@%7_Z_)O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6PPW(TDAJ0J{D@%7_Z_)O2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45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drawing>
                <wp:inline distT="0" distB="0" distL="114300" distR="114300">
                  <wp:extent cx="1617345" cy="1210310"/>
                  <wp:effectExtent l="0" t="0" r="1905" b="8890"/>
                  <wp:docPr id="16" name="图片 16" descr="588cbbe20c9d124a27912d1ec8cceb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588cbbe20c9d124a27912d1ec8ccebb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7345" cy="1210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1337945</wp:posOffset>
                      </wp:positionH>
                      <wp:positionV relativeFrom="paragraph">
                        <wp:posOffset>346710</wp:posOffset>
                      </wp:positionV>
                      <wp:extent cx="857250" cy="901700"/>
                      <wp:effectExtent l="13970" t="13335" r="24130" b="18415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57250" cy="90170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x;margin-left:105.35pt;margin-top:27.3pt;height:71pt;width:67.5pt;z-index:251662336;mso-width-relative:page;mso-height-relative:page;" filled="f" stroked="t" coordsize="21600,21600" o:gfxdata="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NECJMXYAAAACgEAAA8AAAAAAAAAAQAgAAAAIgAAAGRycy9kb3ducmV2LnhtbFBLAQIU&#10;ABQAAAAIAIdO4kCPekKt8wEAAMADAAAOAAAAAAAAAAEAIAAAACcBAABkcnMvZTJvRG9jLnhtbFBL&#10;BQYAAAAABgAGAFkBAACMBQAAAAA=&#10;">
                      <v:fill on="f" focussize="0,0"/>
                      <v:stroke weight="3pt" color="#FF0000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280670</wp:posOffset>
                      </wp:positionH>
                      <wp:positionV relativeFrom="paragraph">
                        <wp:posOffset>299085</wp:posOffset>
                      </wp:positionV>
                      <wp:extent cx="504825" cy="1006475"/>
                      <wp:effectExtent l="17145" t="8255" r="30480" b="13970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1746885" y="4931410"/>
                                <a:ext cx="504825" cy="1006475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22.1pt;margin-top:23.55pt;height:79.25pt;width:39.75pt;z-index:251661312;mso-width-relative:page;mso-height-relative:page;" filled="f" stroked="t" coordsize="21600,21600" o:gfxdata="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Ng8litcAAAAJAQAADwAAAAAAAAABACAAAAAiAAAAZHJzL2Rvd25yZXYueG1s&#10;UEsBAhQAFAAAAAgAh07iQDZi7eD5AQAAwwMAAA4AAAAAAAAAAQAgAAAAJgEAAGRycy9lMm9Eb2Mu&#10;eG1sUEsFBgAAAAAGAAYAWQEAAJEFAAAAAA==&#10;">
                      <v:fill on="f" focussize="0,0"/>
                      <v:stroke weight="3pt" color="#FF0000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sz w:val="24"/>
              </w:rPr>
              <w:drawing>
                <wp:inline distT="0" distB="0" distL="114300" distR="114300">
                  <wp:extent cx="2276475" cy="1245235"/>
                  <wp:effectExtent l="0" t="0" r="0" b="0"/>
                  <wp:docPr id="7" name="图片 7" descr="lADPJx8Z1qRhudzNA2rNBI4_1166_8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lADPJx8Z1qRhudzNA2rNBI4_1166_87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270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6475" cy="1245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5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吊旗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善存、团购季、藿香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1.藿香陈列在店内的最里面，陈列时间至8.31；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b/>
                <w:bCs/>
                <w:color w:val="FF0000"/>
                <w:sz w:val="21"/>
                <w:szCs w:val="21"/>
                <w:highlight w:val="yellow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2.</w:t>
            </w:r>
            <w:r>
              <w:rPr>
                <w:rFonts w:hint="eastAsia"/>
                <w:b/>
                <w:bCs/>
                <w:color w:val="FF0000"/>
                <w:sz w:val="21"/>
                <w:szCs w:val="21"/>
                <w:highlight w:val="yellow"/>
                <w:vertAlign w:val="baseline"/>
                <w:lang w:val="en-US" w:eastAsia="zh-CN"/>
              </w:rPr>
              <w:t>善存、团购季按列的方式交替陈列（如图）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3.门店吊旗2列以上的依次交替陈列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10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6月单品不干胶</w:t>
            </w:r>
          </w:p>
        </w:tc>
        <w:tc>
          <w:tcPr>
            <w:tcW w:w="3816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279015" cy="2983230"/>
                  <wp:effectExtent l="0" t="0" r="6985" b="7620"/>
                  <wp:docPr id="3" name="图片 3" descr="V8}2_7S6R$_O8Z5NASC2$[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V8}2_7S6R$_O8Z5NASC2$[K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9015" cy="2983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5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门店单品插卡全部陈列在对应品种前。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2.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按照插卡的陈列时间过期后取下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3.营运部巡店活动插卡未陈列，10元/品种上缴成长金</w:t>
            </w:r>
          </w:p>
        </w:tc>
        <w:tc>
          <w:tcPr>
            <w:tcW w:w="1110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6月小红书</w:t>
            </w:r>
          </w:p>
        </w:tc>
        <w:tc>
          <w:tcPr>
            <w:tcW w:w="3816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273935" cy="1565910"/>
                  <wp:effectExtent l="0" t="0" r="12065" b="15240"/>
                  <wp:docPr id="10" name="图片 10" descr="E6D84B3AB44BF98B2B7A3D645B3700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E6D84B3AB44BF98B2B7A3D645B370035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3935" cy="1565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5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bidi w:val="0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每周五交接班朗读学习，</w:t>
            </w:r>
          </w:p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本月月末会对小红书品种进行考试</w:t>
            </w:r>
          </w:p>
        </w:tc>
        <w:tc>
          <w:tcPr>
            <w:tcW w:w="1110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</w:tr>
    </w:tbl>
    <w:p>
      <w:pPr>
        <w:numPr>
          <w:ilvl w:val="0"/>
          <w:numId w:val="0"/>
        </w:numPr>
        <w:rPr>
          <w:rFonts w:hint="eastAsia"/>
          <w:b/>
          <w:bCs/>
          <w:sz w:val="32"/>
          <w:szCs w:val="32"/>
          <w:lang w:eastAsia="zh-CN"/>
        </w:rPr>
      </w:pPr>
    </w:p>
    <w:p>
      <w:pPr>
        <w:numPr>
          <w:ilvl w:val="0"/>
          <w:numId w:val="1"/>
        </w:numPr>
        <w:tabs>
          <w:tab w:val="left" w:pos="907"/>
        </w:tabs>
        <w:ind w:left="0" w:leftChars="0" w:firstLine="0" w:firstLineChars="0"/>
        <w:rPr>
          <w:rFonts w:hint="eastAsia"/>
          <w:b/>
          <w:bCs/>
          <w:color w:val="auto"/>
          <w:sz w:val="28"/>
          <w:szCs w:val="28"/>
          <w:highlight w:val="yellow"/>
          <w:lang w:val="en-US" w:eastAsia="zh-CN"/>
        </w:rPr>
      </w:pPr>
      <w:r>
        <w:rPr>
          <w:rFonts w:hint="eastAsia"/>
          <w:b/>
          <w:bCs/>
          <w:color w:val="auto"/>
          <w:sz w:val="32"/>
          <w:szCs w:val="32"/>
          <w:lang w:val="en-US" w:eastAsia="zh-CN"/>
        </w:rPr>
        <w:t>外用组包陈列</w:t>
      </w:r>
      <w:r>
        <w:rPr>
          <w:rFonts w:hint="eastAsia"/>
          <w:b/>
          <w:bCs/>
          <w:color w:val="auto"/>
          <w:sz w:val="28"/>
          <w:szCs w:val="28"/>
          <w:highlight w:val="yellow"/>
          <w:lang w:val="en-US" w:eastAsia="zh-CN"/>
        </w:rPr>
        <w:t>(由于以下两个膏药为阴凉区品种，门店暂时陈列在外面，如有检查时再进行调整</w:t>
      </w:r>
      <w:bookmarkStart w:id="0" w:name="_GoBack"/>
      <w:bookmarkEnd w:id="0"/>
      <w:r>
        <w:rPr>
          <w:rFonts w:hint="eastAsia"/>
          <w:b/>
          <w:bCs/>
          <w:color w:val="auto"/>
          <w:sz w:val="28"/>
          <w:szCs w:val="28"/>
          <w:highlight w:val="yellow"/>
          <w:lang w:val="en-US" w:eastAsia="zh-CN"/>
        </w:rPr>
        <w:t>）</w:t>
      </w:r>
    </w:p>
    <w:p>
      <w:pPr>
        <w:numPr>
          <w:ilvl w:val="0"/>
          <w:numId w:val="0"/>
        </w:numPr>
        <w:tabs>
          <w:tab w:val="left" w:pos="907"/>
        </w:tabs>
        <w:ind w:leftChars="0"/>
        <w:rPr>
          <w:rFonts w:hint="eastAsia" w:eastAsia="宋体"/>
          <w:lang w:eastAsia="zh-CN"/>
        </w:rPr>
      </w:pPr>
      <w:r>
        <w:rPr>
          <w:rFonts w:hint="eastAsia"/>
          <w:b/>
          <w:bCs/>
          <w:color w:val="auto"/>
          <w:sz w:val="32"/>
          <w:szCs w:val="32"/>
          <w:lang w:val="en-US" w:eastAsia="zh-CN"/>
        </w:rPr>
        <w:drawing>
          <wp:inline distT="0" distB="0" distL="114300" distR="114300">
            <wp:extent cx="6395085" cy="1031875"/>
            <wp:effectExtent l="0" t="0" r="0" b="0"/>
            <wp:docPr id="15" name="图片 15" descr="2f047681a9425b145385f3eb43d2f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2f047681a9425b145385f3eb43d2f55"/>
                    <pic:cNvPicPr>
                      <a:picLocks noChangeAspect="1"/>
                    </pic:cNvPicPr>
                  </pic:nvPicPr>
                  <pic:blipFill>
                    <a:blip r:embed="rId10"/>
                    <a:srcRect b="39161"/>
                    <a:stretch>
                      <a:fillRect/>
                    </a:stretch>
                  </pic:blipFill>
                  <pic:spPr>
                    <a:xfrm>
                      <a:off x="0" y="0"/>
                      <a:ext cx="6395085" cy="1031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蚊虫叮咬组包</w:t>
      </w:r>
    </w:p>
    <w:p>
      <w:pPr>
        <w:keepNext w:val="0"/>
        <w:keepLines w:val="0"/>
        <w:widowControl/>
        <w:suppressLineNumbers w:val="0"/>
        <w:jc w:val="left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4705350" cy="847725"/>
            <wp:effectExtent l="0" t="0" r="0" b="9525"/>
            <wp:docPr id="18" name="图片 18" descr="392d5ab545a5d8f8faaa16de24598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392d5ab545a5d8f8faaa16de2459841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705350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过敏性皮炎组包</w:t>
      </w:r>
    </w:p>
    <w:p>
      <w:pPr>
        <w:keepNext w:val="0"/>
        <w:keepLines w:val="0"/>
        <w:widowControl/>
        <w:suppressLineNumbers w:val="0"/>
        <w:jc w:val="left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4686935" cy="854075"/>
            <wp:effectExtent l="0" t="0" r="18415" b="3175"/>
            <wp:docPr id="19" name="图片 19" descr="f473b7725820803b7a8bcf0d620b3ba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f473b7725820803b7a8bcf0d620b3ba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686935" cy="854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tabs>
          <w:tab w:val="left" w:pos="907"/>
        </w:tabs>
        <w:ind w:leftChars="0"/>
        <w:rPr>
          <w:rFonts w:hint="eastAsia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/>
          <w:b/>
          <w:bCs/>
          <w:color w:val="auto"/>
          <w:sz w:val="24"/>
          <w:szCs w:val="24"/>
          <w:lang w:val="en-US" w:eastAsia="zh-CN"/>
        </w:rPr>
        <w:t>四个品种陈列在一起，棉签用挂钩吊在旁边</w:t>
      </w:r>
    </w:p>
    <w:p>
      <w:pPr>
        <w:numPr>
          <w:ilvl w:val="0"/>
          <w:numId w:val="0"/>
        </w:numPr>
        <w:tabs>
          <w:tab w:val="left" w:pos="907"/>
        </w:tabs>
        <w:ind w:leftChars="0"/>
        <w:rPr>
          <w:rFonts w:hint="eastAsia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/>
          <w:b/>
          <w:bCs/>
          <w:color w:val="auto"/>
          <w:sz w:val="24"/>
          <w:szCs w:val="24"/>
          <w:lang w:val="en-US" w:eastAsia="zh-CN"/>
        </w:rPr>
        <w:t>书写两张爆炸卡【复方樟脑乳膏+棉签  组合价39.81元】</w:t>
      </w:r>
    </w:p>
    <w:p>
      <w:pPr>
        <w:numPr>
          <w:ilvl w:val="0"/>
          <w:numId w:val="0"/>
        </w:numPr>
        <w:tabs>
          <w:tab w:val="left" w:pos="907"/>
        </w:tabs>
        <w:ind w:leftChars="0"/>
        <w:rPr>
          <w:rFonts w:hint="eastAsia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/>
          <w:b/>
          <w:bCs/>
          <w:color w:val="auto"/>
          <w:sz w:val="24"/>
          <w:szCs w:val="24"/>
          <w:lang w:val="en-US" w:eastAsia="zh-CN"/>
        </w:rPr>
        <w:t>【糠酸莫米松乳膏+炉甘石洗剂  组合价31.8元】</w:t>
      </w:r>
    </w:p>
    <w:p>
      <w:pPr>
        <w:numPr>
          <w:ilvl w:val="0"/>
          <w:numId w:val="0"/>
        </w:numPr>
        <w:tabs>
          <w:tab w:val="left" w:pos="907"/>
        </w:tabs>
        <w:ind w:leftChars="0"/>
        <w:rPr>
          <w:rFonts w:hint="eastAsia"/>
          <w:b/>
          <w:bCs/>
          <w:color w:val="auto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1926590</wp:posOffset>
                </wp:positionH>
                <wp:positionV relativeFrom="paragraph">
                  <wp:posOffset>1019810</wp:posOffset>
                </wp:positionV>
                <wp:extent cx="436245" cy="1223010"/>
                <wp:effectExtent l="19050" t="19050" r="20955" b="34290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6245" cy="122301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51.7pt;margin-top:80.3pt;height:96.3pt;width:34.35pt;z-index:251664384;v-text-anchor:middle;mso-width-relative:page;mso-height-relative:page;" filled="f" stroked="t" coordsize="21600,21600" o:gfxdata="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A7Ui5r2AAAAAsBAAAPAAAAAAAAAAEAIAAAACIAAABkcnMvZG93bnJldi54&#10;bWxQSwECFAAUAAAACACHTuJAObHJS2wCAADNBAAADgAAAAAAAAABACAAAAAnAQAAZHJzL2Uyb0Rv&#10;Yy54bWxQSwUGAAAAAAYABgBZAQAABQYAAAAA&#10;">
                <v:fill on="f" focussize="0,0"/>
                <v:stroke weight="3pt" color="#FF0000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440055</wp:posOffset>
                </wp:positionH>
                <wp:positionV relativeFrom="paragraph">
                  <wp:posOffset>534035</wp:posOffset>
                </wp:positionV>
                <wp:extent cx="1666875" cy="659130"/>
                <wp:effectExtent l="19050" t="19050" r="28575" b="2667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049655" y="8326755"/>
                          <a:ext cx="1666875" cy="65913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4.65pt;margin-top:42.05pt;height:51.9pt;width:131.25pt;z-index:251663360;v-text-anchor:middle;mso-width-relative:page;mso-height-relative:page;" filled="f" stroked="t" coordsize="21600,21600" o:gfxdata="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SVgSk9cAAAAJAQAADwAAAAAAAAABACAAAAAiAAAAZHJz&#10;L2Rvd25yZXYueG1sUEsBAhQAFAAAAAgAh07iQKCX/zZ3AgAA1wQAAA4AAAAAAAAAAQAgAAAAJgEA&#10;AGRycy9lMm9Eb2MueG1sUEsFBgAAAAAGAAYAWQEAAA8GAAAAAA==&#10;">
                <v:fill on="f" focussize="0,0"/>
                <v:stroke weight="3pt" color="#FF0000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/>
          <w:b/>
          <w:bCs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/>
          <w:b/>
          <w:bCs/>
          <w:color w:val="auto"/>
          <w:sz w:val="32"/>
          <w:szCs w:val="32"/>
          <w:lang w:val="en-US" w:eastAsia="zh-CN"/>
        </w:rPr>
        <w:drawing>
          <wp:inline distT="0" distB="0" distL="114300" distR="114300">
            <wp:extent cx="2113280" cy="2295525"/>
            <wp:effectExtent l="0" t="0" r="1270" b="9525"/>
            <wp:docPr id="5" name="图片 5" descr="3eddd1e21ef32ef4547daa6f9afb2bf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3eddd1e21ef32ef4547daa6f9afb2bfc"/>
                    <pic:cNvPicPr>
                      <a:picLocks noChangeAspect="1"/>
                    </pic:cNvPicPr>
                  </pic:nvPicPr>
                  <pic:blipFill>
                    <a:blip r:embed="rId13"/>
                    <a:srcRect t="18532"/>
                    <a:stretch>
                      <a:fillRect/>
                    </a:stretch>
                  </pic:blipFill>
                  <pic:spPr>
                    <a:xfrm>
                      <a:off x="0" y="0"/>
                      <a:ext cx="2113280" cy="2295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tabs>
          <w:tab w:val="left" w:pos="907"/>
        </w:tabs>
        <w:ind w:left="0" w:leftChars="0" w:firstLine="0" w:firstLineChars="0"/>
        <w:rPr>
          <w:rFonts w:hint="eastAsia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/>
          <w:b/>
          <w:bCs/>
          <w:color w:val="auto"/>
          <w:sz w:val="32"/>
          <w:szCs w:val="32"/>
          <w:lang w:val="en-US" w:eastAsia="zh-CN"/>
        </w:rPr>
        <w:t>肠炎宁花车陈列（60家门店详见下表）</w:t>
      </w:r>
    </w:p>
    <w:p>
      <w:pPr>
        <w:numPr>
          <w:ilvl w:val="0"/>
          <w:numId w:val="0"/>
        </w:numPr>
        <w:tabs>
          <w:tab w:val="left" w:pos="907"/>
        </w:tabs>
        <w:ind w:leftChars="0"/>
        <w:rPr>
          <w:rFonts w:hint="eastAsia"/>
          <w:b/>
          <w:bCs/>
          <w:color w:val="FF0000"/>
          <w:sz w:val="32"/>
          <w:szCs w:val="32"/>
          <w:lang w:val="en-US" w:eastAsia="zh-CN"/>
        </w:rPr>
      </w:pPr>
      <w:r>
        <w:rPr>
          <w:rFonts w:hint="eastAsia"/>
          <w:b/>
          <w:bCs/>
          <w:color w:val="FF0000"/>
          <w:sz w:val="32"/>
          <w:szCs w:val="32"/>
          <w:lang w:val="en-US" w:eastAsia="zh-CN"/>
        </w:rPr>
        <w:t>要求：</w:t>
      </w:r>
    </w:p>
    <w:p>
      <w:pPr>
        <w:numPr>
          <w:ilvl w:val="0"/>
          <w:numId w:val="0"/>
        </w:numPr>
        <w:tabs>
          <w:tab w:val="left" w:pos="907"/>
        </w:tabs>
        <w:ind w:leftChars="0"/>
        <w:rPr>
          <w:rFonts w:hint="eastAsia"/>
          <w:b/>
          <w:bCs/>
          <w:color w:val="FF0000"/>
          <w:sz w:val="32"/>
          <w:szCs w:val="32"/>
          <w:lang w:val="en-US" w:eastAsia="zh-CN"/>
        </w:rPr>
      </w:pPr>
      <w:r>
        <w:rPr>
          <w:rFonts w:hint="eastAsia"/>
          <w:b/>
          <w:bCs/>
          <w:color w:val="FF0000"/>
          <w:sz w:val="32"/>
          <w:szCs w:val="32"/>
          <w:lang w:val="en-US" w:eastAsia="zh-CN"/>
        </w:rPr>
        <w:t>1.肠炎宁花车和藿香花车并排陈列在一起</w:t>
      </w:r>
    </w:p>
    <w:p>
      <w:pPr>
        <w:numPr>
          <w:ilvl w:val="0"/>
          <w:numId w:val="0"/>
        </w:numPr>
        <w:tabs>
          <w:tab w:val="left" w:pos="907"/>
        </w:tabs>
        <w:ind w:leftChars="0"/>
        <w:rPr>
          <w:rFonts w:hint="default"/>
          <w:b/>
          <w:bCs/>
          <w:color w:val="FF0000"/>
          <w:sz w:val="32"/>
          <w:szCs w:val="32"/>
          <w:lang w:val="en-US" w:eastAsia="zh-CN"/>
        </w:rPr>
      </w:pPr>
      <w:r>
        <w:rPr>
          <w:rFonts w:hint="eastAsia"/>
          <w:b/>
          <w:bCs/>
          <w:color w:val="FF0000"/>
          <w:sz w:val="32"/>
          <w:szCs w:val="32"/>
          <w:lang w:val="en-US" w:eastAsia="zh-CN"/>
        </w:rPr>
        <w:t>2.花车陈列品种必须丰满，（如下图）营运部点检门店陈列货品稀少，上缴成长金30元并整改至合格。</w:t>
      </w:r>
    </w:p>
    <w:p>
      <w:pPr>
        <w:numPr>
          <w:ilvl w:val="0"/>
          <w:numId w:val="0"/>
        </w:numPr>
        <w:tabs>
          <w:tab w:val="left" w:pos="907"/>
        </w:tabs>
        <w:ind w:leftChars="0"/>
        <w:rPr>
          <w:rFonts w:hint="default"/>
          <w:b/>
          <w:bCs/>
          <w:color w:val="FF0000"/>
          <w:sz w:val="32"/>
          <w:szCs w:val="32"/>
          <w:lang w:val="en-US" w:eastAsia="zh-CN"/>
        </w:rPr>
      </w:pPr>
      <w:r>
        <w:rPr>
          <w:rFonts w:hint="eastAsia"/>
          <w:b/>
          <w:bCs/>
          <w:color w:val="FF0000"/>
          <w:sz w:val="32"/>
          <w:szCs w:val="32"/>
          <w:lang w:val="en-US" w:eastAsia="zh-CN"/>
        </w:rPr>
        <w:drawing>
          <wp:inline distT="0" distB="0" distL="114300" distR="114300">
            <wp:extent cx="2391410" cy="4252595"/>
            <wp:effectExtent l="0" t="0" r="8890" b="14605"/>
            <wp:docPr id="12" name="图片 12" descr="6b8eb935425339514f7289b0ada8f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6b8eb935425339514f7289b0ada8f57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391410" cy="4252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color w:val="FF0000"/>
          <w:sz w:val="32"/>
          <w:szCs w:val="32"/>
          <w:lang w:val="en-US" w:eastAsia="zh-CN"/>
        </w:rPr>
        <w:t xml:space="preserve"> </w:t>
      </w:r>
      <w:r>
        <w:rPr>
          <w:rFonts w:hint="default"/>
          <w:b/>
          <w:bCs/>
          <w:color w:val="FF0000"/>
          <w:sz w:val="32"/>
          <w:szCs w:val="32"/>
          <w:lang w:val="en-US" w:eastAsia="zh-CN"/>
        </w:rPr>
        <w:drawing>
          <wp:inline distT="0" distB="0" distL="114300" distR="114300">
            <wp:extent cx="2369185" cy="4243705"/>
            <wp:effectExtent l="0" t="0" r="12065" b="4445"/>
            <wp:docPr id="13" name="图片 13" descr="d68e450bcce71a6ad801664c3baea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d68e450bcce71a6ad801664c3baea57"/>
                    <pic:cNvPicPr>
                      <a:picLocks noChangeAspect="1"/>
                    </pic:cNvPicPr>
                  </pic:nvPicPr>
                  <pic:blipFill>
                    <a:blip r:embed="rId15"/>
                    <a:srcRect b="19426"/>
                    <a:stretch>
                      <a:fillRect/>
                    </a:stretch>
                  </pic:blipFill>
                  <pic:spPr>
                    <a:xfrm>
                      <a:off x="0" y="0"/>
                      <a:ext cx="2369185" cy="4243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tabs>
          <w:tab w:val="left" w:pos="907"/>
        </w:tabs>
        <w:ind w:leftChars="0"/>
        <w:rPr>
          <w:rFonts w:hint="default"/>
          <w:b/>
          <w:bCs/>
          <w:color w:val="FF0000"/>
          <w:sz w:val="32"/>
          <w:szCs w:val="32"/>
          <w:lang w:val="en-US" w:eastAsia="zh-CN"/>
        </w:rPr>
      </w:pPr>
    </w:p>
    <w:tbl>
      <w:tblPr>
        <w:tblStyle w:val="6"/>
        <w:tblW w:w="901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816"/>
        <w:gridCol w:w="3616"/>
        <w:gridCol w:w="658"/>
        <w:gridCol w:w="816"/>
        <w:gridCol w:w="32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90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肠炎宁花车陈列60家门店明细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门店ID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门店名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门店ID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门店名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337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四川太极浆洗街药店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101453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温江区公平街道江安路药店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385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五津西路药店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106569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大悦路店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399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成都成汉太极大药房有限公司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105910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紫薇东路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712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成华区华泰路药店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746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大邑县晋原镇内蒙古大道桃源药店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365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光华村街药店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726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金牛区交大路第三药店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117491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花照壁中横街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106399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蜀辉路店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341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邛崃中心药店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115971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天顺路店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新都区新繁镇繁江北路药店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713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都江堰聚源镇药店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103639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金马河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都江堰市蒲阳镇堰问道西路药店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578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成华区华油路药店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113025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蜀兴路店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104428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永康东路药店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119263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蜀源路店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744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武侯区科华街药店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118951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金祥店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514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新津邓双镇岷江店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570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大石西路药店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359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枣子巷药店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122906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医贸大道店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581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成华区二环路北四段药店（汇融名城）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738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都江堰市蒲阳路药店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724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锦江区观音桥街药店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106865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丝竹路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105267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四川太极金牛区蜀汉路药店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367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金带街药店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377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新园大道药店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594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大邑县安仁镇千禧街药店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怀远店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116482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宏济路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118074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泰和二街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102935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青羊区童子街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成华杉板桥南一路店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103199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西林一街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357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清江东路药店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成华区崔家店路药店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707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成华区万科路药店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716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大邑县沙渠镇方圆路药店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373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通盈街药店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721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邛崃市临邛镇洪川小区药店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546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锦江区榕声路店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117184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静沙路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585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成华区羊子山西路药店（兴元华盛）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371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兴义镇万兴路药店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587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都江堰景中路店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119262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驷马桥店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391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金丝街药店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727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金牛区黄苑东街药店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598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锦江区水杉街药店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104533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潘家街店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114622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东昌路店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732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邛崃市羊安镇永康大道药店</w:t>
            </w:r>
          </w:p>
        </w:tc>
      </w:tr>
    </w:tbl>
    <w:p>
      <w:pPr>
        <w:numPr>
          <w:ilvl w:val="0"/>
          <w:numId w:val="1"/>
        </w:numPr>
        <w:tabs>
          <w:tab w:val="left" w:pos="907"/>
        </w:tabs>
        <w:ind w:left="0" w:leftChars="0" w:firstLine="0" w:firstLineChars="0"/>
        <w:rPr>
          <w:rFonts w:hint="eastAsia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/>
          <w:b/>
          <w:bCs/>
          <w:color w:val="auto"/>
          <w:sz w:val="32"/>
          <w:szCs w:val="32"/>
          <w:lang w:val="en-US" w:eastAsia="zh-CN"/>
        </w:rPr>
        <w:t>过期物料（过期宣传请门店取下）</w:t>
      </w:r>
    </w:p>
    <w:p>
      <w:pPr>
        <w:numPr>
          <w:ilvl w:val="0"/>
          <w:numId w:val="0"/>
        </w:numPr>
        <w:tabs>
          <w:tab w:val="left" w:pos="907"/>
        </w:tabs>
        <w:ind w:leftChars="0"/>
        <w:rPr>
          <w:rFonts w:hint="default"/>
          <w:b/>
          <w:bCs/>
          <w:color w:val="auto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-99695</wp:posOffset>
                </wp:positionH>
                <wp:positionV relativeFrom="paragraph">
                  <wp:posOffset>118110</wp:posOffset>
                </wp:positionV>
                <wp:extent cx="1833880" cy="1349375"/>
                <wp:effectExtent l="8255" t="11430" r="24765" b="29845"/>
                <wp:wrapNone/>
                <wp:docPr id="17" name="直接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09905" y="5053330"/>
                          <a:ext cx="1833880" cy="134937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7.85pt;margin-top:9.3pt;height:106.25pt;width:144.4pt;z-index:251665408;mso-width-relative:page;mso-height-relative:page;" filled="f" stroked="t" coordsize="21600,21600" o:gfxdata="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zXU5Z2wAAAAoBAAAPAAAAAAAAAAEAIAAAACIAAABkcnMvZG93bnJl&#10;di54bWxQSwECFAAUAAAACACHTuJAZm3N1PoBAADFAwAADgAAAAAAAAABACAAAAAqAQAAZHJzL2Uy&#10;b0RvYy54bWxQSwUGAAAAAAYABgBZAQAAlgUAAAAA&#10;">
                <v:fill on="f" focussize="0,0"/>
                <v:stroke weight="2.25pt" color="#FF0000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b/>
          <w:bCs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/>
          <w:b/>
          <w:bCs/>
          <w:color w:val="auto"/>
          <w:sz w:val="32"/>
          <w:szCs w:val="32"/>
          <w:lang w:val="en-US" w:eastAsia="zh-CN"/>
        </w:rPr>
        <w:drawing>
          <wp:inline distT="0" distB="0" distL="114300" distR="114300">
            <wp:extent cx="1289050" cy="1550035"/>
            <wp:effectExtent l="0" t="0" r="6350" b="12065"/>
            <wp:docPr id="14" name="图片 14" descr="c658b9d8c7c8e6fa459f7f66997f0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c658b9d8c7c8e6fa459f7f66997f061"/>
                    <pic:cNvPicPr>
                      <a:picLocks noChangeAspect="1"/>
                    </pic:cNvPicPr>
                  </pic:nvPicPr>
                  <pic:blipFill>
                    <a:blip r:embed="rId16"/>
                    <a:srcRect t="30043" b="14406"/>
                    <a:stretch>
                      <a:fillRect/>
                    </a:stretch>
                  </pic:blipFill>
                  <pic:spPr>
                    <a:xfrm>
                      <a:off x="0" y="0"/>
                      <a:ext cx="1289050" cy="1550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284480</wp:posOffset>
                </wp:positionV>
                <wp:extent cx="1889125" cy="1357630"/>
                <wp:effectExtent l="8255" t="11430" r="26670" b="21590"/>
                <wp:wrapNone/>
                <wp:docPr id="20" name="直接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89125" cy="135763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6pt;margin-top:22.4pt;height:106.9pt;width:148.75pt;z-index:251666432;mso-width-relative:page;mso-height-relative:page;" filled="f" stroked="t" coordsize="21600,21600" o:gfxdata="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ohP512gAAAAkBAAAPAAAAAAAAAAEAIAAAACIAAABkcnMvZG93bnJldi54bWxQ&#10;SwECFAAUAAAACACHTuJAznj8pPUBAADEAwAADgAAAAAAAAABACAAAAApAQAAZHJzL2Uyb0RvYy54&#10;bWxQSwUGAAAAAAYABgBZAQAAkAUAAAAA&#10;">
                <v:fill on="f" focussize="0,0"/>
                <v:stroke weight="2.25pt" color="#FF0000 [3204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numPr>
          <w:ilvl w:val="0"/>
          <w:numId w:val="0"/>
        </w:numPr>
        <w:tabs>
          <w:tab w:val="left" w:pos="907"/>
        </w:tabs>
        <w:ind w:leftChars="0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 xml:space="preserve">     </w:t>
      </w:r>
    </w:p>
    <w:p>
      <w:pPr>
        <w:numPr>
          <w:ilvl w:val="0"/>
          <w:numId w:val="0"/>
        </w:numPr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eastAsia="zh-CN"/>
        </w:rPr>
        <w:t>六、</w:t>
      </w:r>
      <w:r>
        <w:rPr>
          <w:rFonts w:hint="eastAsia"/>
          <w:b/>
          <w:bCs/>
          <w:sz w:val="32"/>
          <w:szCs w:val="32"/>
        </w:rPr>
        <w:t>检核：</w:t>
      </w:r>
    </w:p>
    <w:p>
      <w:pPr>
        <w:spacing w:line="360" w:lineRule="auto"/>
        <w:ind w:firstLine="602" w:firstLineChars="200"/>
        <w:rPr>
          <w:rFonts w:hint="eastAsia"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门店：</w:t>
      </w:r>
      <w:r>
        <w:rPr>
          <w:rFonts w:hint="eastAsia"/>
          <w:sz w:val="30"/>
          <w:szCs w:val="30"/>
          <w:lang w:val="en-US" w:eastAsia="zh-CN"/>
        </w:rPr>
        <w:t>2023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b/>
          <w:bCs/>
          <w:color w:val="FF0000"/>
          <w:sz w:val="30"/>
          <w:szCs w:val="30"/>
          <w:highlight w:val="yellow"/>
          <w:lang w:val="en-US" w:eastAsia="zh-CN"/>
        </w:rPr>
        <w:t>6月6日下午18点前</w:t>
      </w:r>
      <w:r>
        <w:rPr>
          <w:rFonts w:hint="eastAsia"/>
          <w:sz w:val="30"/>
          <w:szCs w:val="30"/>
        </w:rPr>
        <w:t>完成陈列，</w:t>
      </w:r>
      <w:r>
        <w:rPr>
          <w:rFonts w:hint="eastAsia"/>
          <w:sz w:val="30"/>
          <w:szCs w:val="30"/>
          <w:lang w:eastAsia="zh-CN"/>
        </w:rPr>
        <w:t>片区长要在</w:t>
      </w:r>
      <w:r>
        <w:rPr>
          <w:rFonts w:hint="eastAsia"/>
          <w:color w:val="FF0000"/>
          <w:sz w:val="30"/>
          <w:szCs w:val="30"/>
          <w:highlight w:val="yellow"/>
          <w:lang w:val="en-US" w:eastAsia="zh-CN"/>
        </w:rPr>
        <w:t>6</w:t>
      </w:r>
      <w:r>
        <w:rPr>
          <w:rFonts w:hint="eastAsia"/>
          <w:b/>
          <w:bCs/>
          <w:color w:val="FF0000"/>
          <w:sz w:val="30"/>
          <w:szCs w:val="30"/>
          <w:highlight w:val="yellow"/>
          <w:lang w:val="en-US" w:eastAsia="zh-CN"/>
        </w:rPr>
        <w:t>月6日下午22点前</w:t>
      </w:r>
      <w:r>
        <w:rPr>
          <w:rFonts w:hint="eastAsia"/>
          <w:sz w:val="30"/>
          <w:szCs w:val="30"/>
          <w:lang w:val="en-US" w:eastAsia="zh-CN"/>
        </w:rPr>
        <w:t>在药店管家核检，</w:t>
      </w:r>
      <w:r>
        <w:rPr>
          <w:rFonts w:hint="eastAsia"/>
          <w:sz w:val="30"/>
          <w:szCs w:val="30"/>
        </w:rPr>
        <w:t>不发、迟发、少发，按</w:t>
      </w:r>
      <w:r>
        <w:rPr>
          <w:rFonts w:hint="eastAsia"/>
          <w:sz w:val="30"/>
          <w:szCs w:val="30"/>
          <w:lang w:val="en-US" w:eastAsia="zh-CN"/>
        </w:rPr>
        <w:t>20</w:t>
      </w:r>
      <w:r>
        <w:rPr>
          <w:rFonts w:hint="eastAsia"/>
          <w:sz w:val="30"/>
          <w:szCs w:val="30"/>
        </w:rPr>
        <w:t>元/店收取成长基金。</w:t>
      </w:r>
    </w:p>
    <w:p>
      <w:pPr>
        <w:spacing w:line="360" w:lineRule="auto"/>
        <w:ind w:firstLine="48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营运部</w:t>
      </w:r>
      <w:r>
        <w:rPr>
          <w:rFonts w:hint="eastAsia"/>
          <w:b/>
          <w:bCs/>
          <w:sz w:val="30"/>
          <w:szCs w:val="30"/>
        </w:rPr>
        <w:t>：</w:t>
      </w:r>
      <w:r>
        <w:rPr>
          <w:rFonts w:hint="eastAsia"/>
          <w:sz w:val="30"/>
          <w:szCs w:val="30"/>
        </w:rPr>
        <w:t>于</w:t>
      </w:r>
      <w:r>
        <w:rPr>
          <w:rFonts w:hint="eastAsia"/>
          <w:b/>
          <w:bCs/>
          <w:color w:val="FF0000"/>
          <w:sz w:val="30"/>
          <w:szCs w:val="30"/>
          <w:highlight w:val="yellow"/>
          <w:lang w:val="en-US" w:eastAsia="zh-CN"/>
        </w:rPr>
        <w:t>6月6日</w:t>
      </w:r>
      <w:r>
        <w:rPr>
          <w:rFonts w:hint="eastAsia"/>
          <w:b/>
          <w:bCs/>
          <w:color w:val="FF0000"/>
          <w:sz w:val="30"/>
          <w:szCs w:val="30"/>
          <w:highlight w:val="yellow"/>
          <w:lang w:eastAsia="zh-CN"/>
        </w:rPr>
        <w:t>下午</w:t>
      </w:r>
      <w:r>
        <w:rPr>
          <w:rFonts w:hint="eastAsia"/>
          <w:b/>
          <w:bCs/>
          <w:color w:val="FF0000"/>
          <w:sz w:val="30"/>
          <w:szCs w:val="30"/>
          <w:highlight w:val="yellow"/>
          <w:lang w:val="en-US" w:eastAsia="zh-CN"/>
        </w:rPr>
        <w:t>23点</w:t>
      </w:r>
      <w:r>
        <w:rPr>
          <w:rFonts w:hint="eastAsia"/>
          <w:sz w:val="30"/>
          <w:szCs w:val="30"/>
          <w:lang w:eastAsia="zh-CN"/>
        </w:rPr>
        <w:t>前在药店管家抽查。发现门店执行不到位，片区主管未检核的，片区主管罚款</w:t>
      </w:r>
      <w:r>
        <w:rPr>
          <w:rFonts w:hint="eastAsia"/>
          <w:sz w:val="30"/>
          <w:szCs w:val="30"/>
          <w:lang w:val="en-US" w:eastAsia="zh-CN"/>
        </w:rPr>
        <w:t>50元，门店罚款50元.</w:t>
      </w:r>
    </w:p>
    <w:p>
      <w:pPr>
        <w:spacing w:line="360" w:lineRule="auto"/>
        <w:ind w:firstLine="48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复检</w:t>
      </w:r>
      <w:r>
        <w:rPr>
          <w:rFonts w:hint="eastAsia"/>
          <w:sz w:val="30"/>
          <w:szCs w:val="30"/>
          <w:lang w:eastAsia="zh-CN"/>
        </w:rPr>
        <w:t>：片区主管现场巡店及药店管家检核。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320" w:firstLineChars="100"/>
        <w:jc w:val="center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 xml:space="preserve">                                        营运部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080" w:firstLineChars="1900"/>
        <w:jc w:val="center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>2023年6月1日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080" w:firstLineChars="1900"/>
        <w:jc w:val="center"/>
        <w:textAlignment w:val="auto"/>
        <w:outlineLvl w:val="9"/>
        <w:rPr>
          <w:rFonts w:hint="default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 xml:space="preserve">   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5715</wp:posOffset>
                </wp:positionV>
                <wp:extent cx="5229225" cy="0"/>
                <wp:effectExtent l="0" t="0" r="0" b="0"/>
                <wp:wrapNone/>
                <wp:docPr id="9" name="自选图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2922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" o:spid="_x0000_s1026" o:spt="32" type="#_x0000_t32" style="position:absolute;left:0pt;margin-left:3pt;margin-top:0.45pt;height:0pt;width:411.75pt;z-index:251660288;mso-width-relative:page;mso-height-relative:page;" filled="f" stroked="t" coordsize="21600,21600" o:gfxdata="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87/4QtIAAAADAQAADwAAAAAAAAABACAAAAAiAAAAZHJzL2Rvd25yZXYueG1sUEsBAhQAFAAAAAgA&#10;h07iQOkPLQXyAQAA4wMAAA4AAAAAAAAAAQAgAAAAIQEAAGRycy9lMm9Eb2MueG1sUEsFBgAAAAAG&#10;AAYAWQEAAIU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</w:rPr>
        <w:t>主题词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lang w:eastAsia="zh-CN"/>
        </w:rPr>
        <w:t>：</w:t>
      </w:r>
      <w:r>
        <w:rPr>
          <w:rFonts w:hint="eastAsia" w:ascii="仿宋" w:hAnsi="仿宋" w:eastAsia="仿宋" w:cs="仿宋"/>
          <w:color w:val="000000"/>
          <w:kern w:val="0"/>
          <w:sz w:val="15"/>
          <w:szCs w:val="15"/>
          <w:u w:val="single"/>
          <w:lang w:val="en-US" w:eastAsia="zh-CN"/>
        </w:rPr>
        <w:t>6月品牌月吊旗、不干胶及外用组合品种</w:t>
      </w:r>
      <w:r>
        <w:rPr>
          <w:rFonts w:hint="eastAsia" w:ascii="仿宋" w:hAnsi="仿宋" w:eastAsia="仿宋" w:cs="仿宋"/>
          <w:sz w:val="21"/>
          <w:szCs w:val="21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营运部  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>2023</w:t>
      </w:r>
      <w:r>
        <w:rPr>
          <w:rFonts w:hint="eastAsia" w:ascii="仿宋" w:hAnsi="仿宋" w:eastAsia="仿宋" w:cs="仿宋"/>
          <w:sz w:val="30"/>
          <w:szCs w:val="30"/>
          <w:u w:val="single"/>
        </w:rPr>
        <w:t>年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>6</w:t>
      </w:r>
      <w:r>
        <w:rPr>
          <w:rFonts w:hint="eastAsia" w:ascii="仿宋" w:hAnsi="仿宋" w:eastAsia="仿宋" w:cs="仿宋"/>
          <w:sz w:val="30"/>
          <w:szCs w:val="30"/>
          <w:u w:val="single"/>
        </w:rPr>
        <w:t>月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>1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日印发 </w:t>
      </w:r>
      <w:r>
        <w:rPr>
          <w:rFonts w:hint="eastAsia" w:ascii="仿宋" w:hAnsi="仿宋" w:eastAsia="仿宋" w:cs="仿宋"/>
          <w:sz w:val="30"/>
          <w:szCs w:val="30"/>
        </w:rPr>
        <w:t xml:space="preserve">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300" w:firstLineChars="10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  <w:u w:val="single"/>
        </w:rPr>
      </w:pPr>
      <w:r>
        <w:rPr>
          <w:rFonts w:hint="eastAsia" w:ascii="仿宋" w:hAnsi="仿宋" w:eastAsia="仿宋" w:cs="仿宋"/>
          <w:sz w:val="30"/>
          <w:szCs w:val="30"/>
          <w:u w:val="single"/>
        </w:rPr>
        <w:t>打印：</w:t>
      </w:r>
      <w:r>
        <w:rPr>
          <w:rFonts w:hint="eastAsia" w:ascii="仿宋" w:hAnsi="仿宋" w:eastAsia="仿宋" w:cs="仿宋"/>
          <w:sz w:val="30"/>
          <w:szCs w:val="30"/>
          <w:u w:val="single"/>
          <w:lang w:eastAsia="zh-CN"/>
        </w:rPr>
        <w:t>张艳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                  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核对：</w:t>
      </w:r>
      <w:r>
        <w:rPr>
          <w:rFonts w:hint="eastAsia" w:ascii="仿宋" w:hAnsi="仿宋" w:eastAsia="仿宋" w:cs="仿宋"/>
          <w:sz w:val="30"/>
          <w:szCs w:val="30"/>
          <w:u w:val="single"/>
          <w:lang w:eastAsia="zh-CN"/>
        </w:rPr>
        <w:t>王四维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300" w:firstLineChars="10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  <w:u w:val="single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300" w:firstLineChars="10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  <w:u w:val="single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300" w:firstLineChars="10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  <w:u w:val="single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300" w:firstLineChars="10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  <w:u w:val="single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300" w:firstLineChars="1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</w:p>
    <w:sectPr>
      <w:footerReference r:id="rId3" w:type="default"/>
      <w:pgSz w:w="11906" w:h="16838"/>
      <w:pgMar w:top="1020" w:right="866" w:bottom="-444" w:left="9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33998C"/>
    <w:multiLevelType w:val="singleLevel"/>
    <w:tmpl w:val="5A33998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3NTVkMWJiZjY0Y2I0MGM1OTkyNGMwNWE4ODY0MmQifQ=="/>
  </w:docVars>
  <w:rsids>
    <w:rsidRoot w:val="00000000"/>
    <w:rsid w:val="000F037C"/>
    <w:rsid w:val="001D493C"/>
    <w:rsid w:val="004729CC"/>
    <w:rsid w:val="010846F1"/>
    <w:rsid w:val="01A5695C"/>
    <w:rsid w:val="02282821"/>
    <w:rsid w:val="0264611C"/>
    <w:rsid w:val="0309555B"/>
    <w:rsid w:val="03BD3E6A"/>
    <w:rsid w:val="041C7C66"/>
    <w:rsid w:val="04515ABE"/>
    <w:rsid w:val="04A8759C"/>
    <w:rsid w:val="05B07C02"/>
    <w:rsid w:val="061A2F7C"/>
    <w:rsid w:val="06392246"/>
    <w:rsid w:val="070D762F"/>
    <w:rsid w:val="071124C8"/>
    <w:rsid w:val="072F4BB1"/>
    <w:rsid w:val="082A6DB9"/>
    <w:rsid w:val="08C05BAE"/>
    <w:rsid w:val="092B3622"/>
    <w:rsid w:val="09846BE0"/>
    <w:rsid w:val="09D76B23"/>
    <w:rsid w:val="09DD65C2"/>
    <w:rsid w:val="0A1119C6"/>
    <w:rsid w:val="0C06201D"/>
    <w:rsid w:val="0C5334F4"/>
    <w:rsid w:val="0C6442B5"/>
    <w:rsid w:val="0DAD0D6F"/>
    <w:rsid w:val="0DF035DD"/>
    <w:rsid w:val="0E527EEA"/>
    <w:rsid w:val="0FA25605"/>
    <w:rsid w:val="0FF8113C"/>
    <w:rsid w:val="104273E4"/>
    <w:rsid w:val="10936AFB"/>
    <w:rsid w:val="10BB7B2B"/>
    <w:rsid w:val="112D7C26"/>
    <w:rsid w:val="11487856"/>
    <w:rsid w:val="115F025D"/>
    <w:rsid w:val="118C34BB"/>
    <w:rsid w:val="11AF49C1"/>
    <w:rsid w:val="12834640"/>
    <w:rsid w:val="131A4D5B"/>
    <w:rsid w:val="14C816B7"/>
    <w:rsid w:val="153D74CD"/>
    <w:rsid w:val="158E1882"/>
    <w:rsid w:val="15FB52CB"/>
    <w:rsid w:val="168C2D49"/>
    <w:rsid w:val="18191CF1"/>
    <w:rsid w:val="1841622E"/>
    <w:rsid w:val="194674FA"/>
    <w:rsid w:val="19744AE7"/>
    <w:rsid w:val="19A775EE"/>
    <w:rsid w:val="19E85323"/>
    <w:rsid w:val="1AD4141F"/>
    <w:rsid w:val="1AF11BFB"/>
    <w:rsid w:val="1B597A3E"/>
    <w:rsid w:val="1BEA60AA"/>
    <w:rsid w:val="1C596141"/>
    <w:rsid w:val="1C752D0C"/>
    <w:rsid w:val="1CB3788F"/>
    <w:rsid w:val="1D491E45"/>
    <w:rsid w:val="1DCC37EF"/>
    <w:rsid w:val="1E043C84"/>
    <w:rsid w:val="1EA22EE2"/>
    <w:rsid w:val="1F062975"/>
    <w:rsid w:val="1F381793"/>
    <w:rsid w:val="1FAB322C"/>
    <w:rsid w:val="20164D5A"/>
    <w:rsid w:val="202B1D78"/>
    <w:rsid w:val="207348DF"/>
    <w:rsid w:val="208204BD"/>
    <w:rsid w:val="20AE3D22"/>
    <w:rsid w:val="2108118A"/>
    <w:rsid w:val="212D60B2"/>
    <w:rsid w:val="21627525"/>
    <w:rsid w:val="218605C2"/>
    <w:rsid w:val="21DF0F6D"/>
    <w:rsid w:val="21ED53E8"/>
    <w:rsid w:val="221C7DFE"/>
    <w:rsid w:val="22B163FA"/>
    <w:rsid w:val="23A23C61"/>
    <w:rsid w:val="23B307F3"/>
    <w:rsid w:val="24355F92"/>
    <w:rsid w:val="24D7063A"/>
    <w:rsid w:val="2557379D"/>
    <w:rsid w:val="25EE7A3E"/>
    <w:rsid w:val="26022145"/>
    <w:rsid w:val="26655BD1"/>
    <w:rsid w:val="26A3327D"/>
    <w:rsid w:val="26BE2A0F"/>
    <w:rsid w:val="26DE5BEE"/>
    <w:rsid w:val="27082E24"/>
    <w:rsid w:val="27A55B1F"/>
    <w:rsid w:val="27F61805"/>
    <w:rsid w:val="28BA5973"/>
    <w:rsid w:val="28D22307"/>
    <w:rsid w:val="28E71F8D"/>
    <w:rsid w:val="28F963DB"/>
    <w:rsid w:val="29181F32"/>
    <w:rsid w:val="2A3277FA"/>
    <w:rsid w:val="2A731283"/>
    <w:rsid w:val="2BE238F7"/>
    <w:rsid w:val="2C3214FF"/>
    <w:rsid w:val="2CB8556C"/>
    <w:rsid w:val="2D350048"/>
    <w:rsid w:val="2E33454A"/>
    <w:rsid w:val="2E7D38EE"/>
    <w:rsid w:val="2EC15C26"/>
    <w:rsid w:val="2F5866A8"/>
    <w:rsid w:val="30585650"/>
    <w:rsid w:val="30610262"/>
    <w:rsid w:val="30B632CC"/>
    <w:rsid w:val="31653A11"/>
    <w:rsid w:val="3218582B"/>
    <w:rsid w:val="324F6CAC"/>
    <w:rsid w:val="32DE66C4"/>
    <w:rsid w:val="331146D4"/>
    <w:rsid w:val="348E65C2"/>
    <w:rsid w:val="34913FF3"/>
    <w:rsid w:val="34C02282"/>
    <w:rsid w:val="35585208"/>
    <w:rsid w:val="35766555"/>
    <w:rsid w:val="36E27F89"/>
    <w:rsid w:val="36F5701C"/>
    <w:rsid w:val="37356971"/>
    <w:rsid w:val="375C4D71"/>
    <w:rsid w:val="37BB03CC"/>
    <w:rsid w:val="3A1F71A1"/>
    <w:rsid w:val="3B233987"/>
    <w:rsid w:val="3B9835AA"/>
    <w:rsid w:val="3BC72BE1"/>
    <w:rsid w:val="3BD836CD"/>
    <w:rsid w:val="3BEF10D7"/>
    <w:rsid w:val="3C0F39ED"/>
    <w:rsid w:val="3CB670F2"/>
    <w:rsid w:val="3E814CD2"/>
    <w:rsid w:val="3EE34E06"/>
    <w:rsid w:val="41244CC4"/>
    <w:rsid w:val="41A21606"/>
    <w:rsid w:val="4221686A"/>
    <w:rsid w:val="435C3421"/>
    <w:rsid w:val="436B3C3C"/>
    <w:rsid w:val="43857808"/>
    <w:rsid w:val="43DB2EDB"/>
    <w:rsid w:val="44CF0221"/>
    <w:rsid w:val="450819C2"/>
    <w:rsid w:val="45A04EB4"/>
    <w:rsid w:val="45BA2893"/>
    <w:rsid w:val="45D32D92"/>
    <w:rsid w:val="45EA3132"/>
    <w:rsid w:val="46E011C9"/>
    <w:rsid w:val="475D3CE9"/>
    <w:rsid w:val="481524E6"/>
    <w:rsid w:val="486150FC"/>
    <w:rsid w:val="4B017A09"/>
    <w:rsid w:val="4B4320F8"/>
    <w:rsid w:val="4BC03439"/>
    <w:rsid w:val="4BCD2EA8"/>
    <w:rsid w:val="4BDA0520"/>
    <w:rsid w:val="4BFE219F"/>
    <w:rsid w:val="4D354B11"/>
    <w:rsid w:val="4D9B6B11"/>
    <w:rsid w:val="4DE76F18"/>
    <w:rsid w:val="4E7C7107"/>
    <w:rsid w:val="4E906E25"/>
    <w:rsid w:val="50917A3E"/>
    <w:rsid w:val="50CF1EB0"/>
    <w:rsid w:val="512A232D"/>
    <w:rsid w:val="51504E3F"/>
    <w:rsid w:val="52B15964"/>
    <w:rsid w:val="55357BBF"/>
    <w:rsid w:val="5596255D"/>
    <w:rsid w:val="561279A2"/>
    <w:rsid w:val="56467571"/>
    <w:rsid w:val="576E15CE"/>
    <w:rsid w:val="577A20B6"/>
    <w:rsid w:val="57E5630B"/>
    <w:rsid w:val="58165DDE"/>
    <w:rsid w:val="59E569DF"/>
    <w:rsid w:val="59F05B1D"/>
    <w:rsid w:val="5A30732D"/>
    <w:rsid w:val="5C672AD1"/>
    <w:rsid w:val="5C9F65D4"/>
    <w:rsid w:val="5D4A7AD0"/>
    <w:rsid w:val="5DAA225A"/>
    <w:rsid w:val="5E8D5BA0"/>
    <w:rsid w:val="5EAE31DD"/>
    <w:rsid w:val="5EBC2A7A"/>
    <w:rsid w:val="5F27657C"/>
    <w:rsid w:val="5F893991"/>
    <w:rsid w:val="5F92713E"/>
    <w:rsid w:val="5FE460A1"/>
    <w:rsid w:val="60AF2193"/>
    <w:rsid w:val="61215E10"/>
    <w:rsid w:val="61313448"/>
    <w:rsid w:val="61490E54"/>
    <w:rsid w:val="620127D2"/>
    <w:rsid w:val="62515384"/>
    <w:rsid w:val="628267E6"/>
    <w:rsid w:val="62F16CE2"/>
    <w:rsid w:val="630351D5"/>
    <w:rsid w:val="641F7430"/>
    <w:rsid w:val="64412D1C"/>
    <w:rsid w:val="64CC0D15"/>
    <w:rsid w:val="655E07B2"/>
    <w:rsid w:val="66165A52"/>
    <w:rsid w:val="67491F2A"/>
    <w:rsid w:val="68170655"/>
    <w:rsid w:val="688313C9"/>
    <w:rsid w:val="69C860A0"/>
    <w:rsid w:val="6A7F4F07"/>
    <w:rsid w:val="6A9C4731"/>
    <w:rsid w:val="6B4D1ECA"/>
    <w:rsid w:val="6BE05964"/>
    <w:rsid w:val="6C441154"/>
    <w:rsid w:val="6C59368E"/>
    <w:rsid w:val="6CC725CB"/>
    <w:rsid w:val="6CF46FD7"/>
    <w:rsid w:val="6D6D414E"/>
    <w:rsid w:val="6DBC124E"/>
    <w:rsid w:val="6DD847D9"/>
    <w:rsid w:val="6FD73C85"/>
    <w:rsid w:val="6FE03E30"/>
    <w:rsid w:val="7006519B"/>
    <w:rsid w:val="704859C3"/>
    <w:rsid w:val="708F0EA9"/>
    <w:rsid w:val="70985C58"/>
    <w:rsid w:val="711D60E7"/>
    <w:rsid w:val="71266285"/>
    <w:rsid w:val="721B76BF"/>
    <w:rsid w:val="72610E00"/>
    <w:rsid w:val="72713F65"/>
    <w:rsid w:val="745809BF"/>
    <w:rsid w:val="74704A5C"/>
    <w:rsid w:val="7471255D"/>
    <w:rsid w:val="762364FE"/>
    <w:rsid w:val="775322F3"/>
    <w:rsid w:val="783A2E65"/>
    <w:rsid w:val="79842348"/>
    <w:rsid w:val="79B4546B"/>
    <w:rsid w:val="7A5D2188"/>
    <w:rsid w:val="7A724DF3"/>
    <w:rsid w:val="7B1373F6"/>
    <w:rsid w:val="7B3E3FEE"/>
    <w:rsid w:val="7B7B6F0E"/>
    <w:rsid w:val="7B8C4302"/>
    <w:rsid w:val="7BB81B2D"/>
    <w:rsid w:val="7C674DA9"/>
    <w:rsid w:val="7CCB48CB"/>
    <w:rsid w:val="7D00161C"/>
    <w:rsid w:val="7D596550"/>
    <w:rsid w:val="7DD2167B"/>
    <w:rsid w:val="7DD248A3"/>
    <w:rsid w:val="7DF51E6B"/>
    <w:rsid w:val="7E8A583A"/>
    <w:rsid w:val="7EB21C19"/>
    <w:rsid w:val="7ECB1B51"/>
    <w:rsid w:val="7EED1730"/>
    <w:rsid w:val="7F867701"/>
    <w:rsid w:val="7FFA11F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FollowedHyperlink"/>
    <w:basedOn w:val="8"/>
    <w:qFormat/>
    <w:uiPriority w:val="0"/>
    <w:rPr>
      <w:color w:val="005EAC"/>
      <w:u w:val="none"/>
    </w:rPr>
  </w:style>
  <w:style w:type="character" w:styleId="11">
    <w:name w:val="Hyperlink"/>
    <w:basedOn w:val="8"/>
    <w:qFormat/>
    <w:uiPriority w:val="0"/>
    <w:rPr>
      <w:color w:val="005EAC"/>
      <w:u w:val="none"/>
    </w:rPr>
  </w:style>
  <w:style w:type="character" w:customStyle="1" w:styleId="12">
    <w:name w:val="font21"/>
    <w:basedOn w:val="8"/>
    <w:qFormat/>
    <w:uiPriority w:val="0"/>
    <w:rPr>
      <w:rFonts w:ascii="Arial" w:hAnsi="Arial" w:cs="Arial"/>
      <w:color w:val="000000"/>
      <w:sz w:val="16"/>
      <w:szCs w:val="16"/>
      <w:u w:val="none"/>
    </w:rPr>
  </w:style>
  <w:style w:type="character" w:customStyle="1" w:styleId="13">
    <w:name w:val="font01"/>
    <w:basedOn w:val="8"/>
    <w:qFormat/>
    <w:uiPriority w:val="0"/>
    <w:rPr>
      <w:rFonts w:hint="eastAsia" w:ascii="微软雅黑" w:hAnsi="微软雅黑" w:eastAsia="微软雅黑" w:cs="微软雅黑"/>
      <w:color w:val="000000"/>
      <w:sz w:val="16"/>
      <w:szCs w:val="16"/>
      <w:u w:val="none"/>
    </w:rPr>
  </w:style>
  <w:style w:type="character" w:customStyle="1" w:styleId="14">
    <w:name w:val="error"/>
    <w:basedOn w:val="8"/>
    <w:qFormat/>
    <w:uiPriority w:val="0"/>
    <w:rPr>
      <w:color w:val="FF0000"/>
    </w:rPr>
  </w:style>
  <w:style w:type="character" w:customStyle="1" w:styleId="15">
    <w:name w:val="left"/>
    <w:basedOn w:val="8"/>
    <w:qFormat/>
    <w:uiPriority w:val="0"/>
    <w:rPr>
      <w:b/>
      <w:bCs/>
      <w:color w:val="666666"/>
    </w:rPr>
  </w:style>
  <w:style w:type="character" w:customStyle="1" w:styleId="16">
    <w:name w:val="success"/>
    <w:basedOn w:val="8"/>
    <w:qFormat/>
    <w:uiPriority w:val="0"/>
    <w:rPr>
      <w:color w:val="999999"/>
    </w:rPr>
  </w:style>
  <w:style w:type="paragraph" w:customStyle="1" w:styleId="17">
    <w:name w:val="_Style 1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8">
    <w:name w:val="_Style 1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pn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numbering" Target="numbering.xml"/><Relationship Id="rId17" Type="http://schemas.openxmlformats.org/officeDocument/2006/relationships/customXml" Target="../customXml/item1.xml"/><Relationship Id="rId16" Type="http://schemas.openxmlformats.org/officeDocument/2006/relationships/image" Target="media/image12.jpeg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1204</Words>
  <Characters>1487</Characters>
  <Lines>0</Lines>
  <Paragraphs>0</Paragraphs>
  <TotalTime>1</TotalTime>
  <ScaleCrop>false</ScaleCrop>
  <LinksUpToDate>false</LinksUpToDate>
  <CharactersWithSpaces>1625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2022-12-21T08:40:00Z</cp:lastPrinted>
  <dcterms:modified xsi:type="dcterms:W3CDTF">2023-06-02T01:43:41Z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B04B008065EC4531880B5F4DCC9B78C8</vt:lpwstr>
  </property>
</Properties>
</file>