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国药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太极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“安全生产月”活动进展情况统计表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填报单位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（部门、片区）</w:t>
      </w: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 电话：</w:t>
      </w:r>
      <w:r>
        <w:rPr>
          <w:rFonts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填报日期：</w:t>
      </w:r>
      <w:r>
        <w:rPr>
          <w:rFonts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</w:p>
    <w:tbl>
      <w:tblPr>
        <w:tblStyle w:val="5"/>
        <w:tblpPr w:leftFromText="180" w:rightFromText="180" w:vertAnchor="text" w:horzAnchor="page" w:tblpX="1086" w:tblpY="2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135"/>
        <w:gridCol w:w="10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活动项目</w:t>
            </w:r>
          </w:p>
        </w:tc>
        <w:tc>
          <w:tcPr>
            <w:tcW w:w="107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开展习近平总书记关于安全生产重要论述宣贯活动</w:t>
            </w:r>
          </w:p>
        </w:tc>
        <w:tc>
          <w:tcPr>
            <w:tcW w:w="10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组织开展宣讲活动（）场，参与（）人次；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发表评论文章或心得体会( )篇；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组织开展“安全生产大家谈”“班前会”“以案说法”等活动( )场,参与( )人次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着眼于“人人讲安全、个个会应急”，大力推动安全宣传教育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0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参与“人人讲安全 个个会应急”网络知识竞赛（）人，答题（）人次；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参加线上“逃生演练训练营”活动（）人次，发布视频（）个；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制作宣传片、海报、安全应急科普资料等（）份，受众（）人次；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组织观看“十大逃生演练科普视频”（）人次。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聚焦专项排查整治行动，开展企业主要负责人“五带头”宣传活动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0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开展企业主要负责人“安全承诺践诺”活动（）场，参与（）人次；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组织开展企业主要负责人“五带头”活动（）场，参与（）人次；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开展“动火作业风险我知道”宣传活动（）场，参与（）人次；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对电焊工等危险作业人员开展安全培训（）场，参与（）人次；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开展“外包外租大排查”活动（）场，参与（）人次；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开展外包外租典型违法案例专题警示教育（）场，参与（）人次；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对外包外租项目开展一次大排查（）场，参与（）人次。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发挥专家指导服务作用，开展全员查找身边隐患宣传活动</w:t>
            </w:r>
          </w:p>
        </w:tc>
        <w:tc>
          <w:tcPr>
            <w:tcW w:w="10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组织安全生产专家深入重点企业进行现场检查指导（）场，参与（）人次，排查问题隐患（）项；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对基础薄弱企业开展专家“驻点式”指导服务（）场，参与（）人次；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开展全员查找身边的安全隐患活动（）场，参与（）人次，排查问题隐患（）项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坚持全员参与，组织开展常态化应急演练活动</w:t>
            </w:r>
          </w:p>
        </w:tc>
        <w:tc>
          <w:tcPr>
            <w:tcW w:w="10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组织事故应急演练（）场，参与（）人次；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开展从业人员自救互救技能培训（）场，参与（）人次；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针对危险化学品安全、生物安全、消防安全、交通安全、燃气安全以及各类事故灾害逃生避险等，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开展科普知识宣传和情景模拟、实战推演、逃生演练、自救互救等活动（）场，参与（）人次。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充分发挥企业特色，组织开展“安全宣传咨询日”活动</w:t>
            </w:r>
          </w:p>
        </w:tc>
        <w:tc>
          <w:tcPr>
            <w:tcW w:w="10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开展安全宣传咨询活动（）场，参与（）人次；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开展安全生产方针政策、法律法规、安全管理强化年和重大事故隐患专项排查整治行动宣传活动（）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场，参与（）人次；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开展安全生产岗位责任、安全知识和避险逃生技能等科普活动（）场，参与（）人次。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其他特色活动</w:t>
            </w:r>
          </w:p>
        </w:tc>
        <w:tc>
          <w:tcPr>
            <w:tcW w:w="10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活动名称（），组织（）场/次，参与（）人次。</w:t>
            </w: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由公司各部门、各片区填写（根据实际开展或参与情况填写）。</w:t>
      </w:r>
    </w:p>
    <w:sectPr>
      <w:footerReference r:id="rId3" w:type="default"/>
      <w:pgSz w:w="16838" w:h="11906" w:orient="landscape"/>
      <w:pgMar w:top="1179" w:right="1043" w:bottom="1633" w:left="104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1D3877E3"/>
    <w:rsid w:val="00615EA1"/>
    <w:rsid w:val="05964C1A"/>
    <w:rsid w:val="06C62F02"/>
    <w:rsid w:val="0E80608C"/>
    <w:rsid w:val="119105B0"/>
    <w:rsid w:val="154222ED"/>
    <w:rsid w:val="16726C02"/>
    <w:rsid w:val="16D927DD"/>
    <w:rsid w:val="16F12708"/>
    <w:rsid w:val="17AC6144"/>
    <w:rsid w:val="18C64FE3"/>
    <w:rsid w:val="1D3877E3"/>
    <w:rsid w:val="214B077B"/>
    <w:rsid w:val="237D2B13"/>
    <w:rsid w:val="249146F7"/>
    <w:rsid w:val="27441EF5"/>
    <w:rsid w:val="29E654E5"/>
    <w:rsid w:val="2A2D3D38"/>
    <w:rsid w:val="2A4E308A"/>
    <w:rsid w:val="2AA902C1"/>
    <w:rsid w:val="2D233A71"/>
    <w:rsid w:val="2E5073D1"/>
    <w:rsid w:val="2F990904"/>
    <w:rsid w:val="33C87A09"/>
    <w:rsid w:val="345E211C"/>
    <w:rsid w:val="35D121D3"/>
    <w:rsid w:val="38CE02AF"/>
    <w:rsid w:val="3B3B31B7"/>
    <w:rsid w:val="3CA1704A"/>
    <w:rsid w:val="3D89645B"/>
    <w:rsid w:val="41AA2E44"/>
    <w:rsid w:val="459F01B9"/>
    <w:rsid w:val="46913FAB"/>
    <w:rsid w:val="47CF7161"/>
    <w:rsid w:val="4C5B342C"/>
    <w:rsid w:val="4DD3102D"/>
    <w:rsid w:val="4EA33180"/>
    <w:rsid w:val="548A4B3B"/>
    <w:rsid w:val="572D7A00"/>
    <w:rsid w:val="5ADF26A5"/>
    <w:rsid w:val="5FC06474"/>
    <w:rsid w:val="60874625"/>
    <w:rsid w:val="67DA207C"/>
    <w:rsid w:val="6BC95638"/>
    <w:rsid w:val="6C840988"/>
    <w:rsid w:val="73CF42D2"/>
    <w:rsid w:val="74E102DB"/>
    <w:rsid w:val="77EF4060"/>
    <w:rsid w:val="79B00498"/>
    <w:rsid w:val="7A66770D"/>
    <w:rsid w:val="7A7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992</Characters>
  <Lines>0</Lines>
  <Paragraphs>0</Paragraphs>
  <TotalTime>8</TotalTime>
  <ScaleCrop>false</ScaleCrop>
  <LinksUpToDate>false</LinksUpToDate>
  <CharactersWithSpaces>1053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2022-06-11T10:26:00Z</dcterms:created>
  <dc:creator>彭健</dc:creator>
  <cp:lastModifiedBy>张蓉</cp:lastModifiedBy>
  <dcterms:modified xsi:type="dcterms:W3CDTF">2023-06-12T09:44:04Z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7272ED16FE234AA2B7B6643C9CBF2AD8</vt:lpwstr>
  </property>
</Properties>
</file>