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095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刘晓清</w:t>
      </w:r>
    </w:p>
    <w:p>
      <w:pPr>
        <w:numPr>
          <w:ilvl w:val="0"/>
          <w:numId w:val="0"/>
        </w:numPr>
        <w:spacing w:line="44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关于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百多邦创面消毒喷雾冲量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活动方案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为提高门店客单价，降低一单一品率，增加门店品类销售，6-10月特对百多邦创面消毒喷雾剂进行冲量活动，具体内容如下：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活动时间：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日-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numPr>
          <w:ilvl w:val="0"/>
          <w:numId w:val="0"/>
        </w:numPr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二：活动品种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tbl>
      <w:tblPr>
        <w:tblStyle w:val="2"/>
        <w:tblW w:w="93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510"/>
        <w:gridCol w:w="1505"/>
        <w:gridCol w:w="722"/>
        <w:gridCol w:w="2049"/>
        <w:gridCol w:w="825"/>
        <w:gridCol w:w="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118077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创面消毒喷雾剂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70ml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瓶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中美天津史克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29.9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26.8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活动内容：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顾客购买享受会员价26.8元/瓶，顾客购买2瓶加送8元可孚创口贴（货品ID219439）一盒。</w:t>
      </w: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可孚创可贴图片：</w:t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583055" cy="1464945"/>
            <wp:effectExtent l="0" t="0" r="17145" b="1905"/>
            <wp:docPr id="3" name="图片 3" descr="58da687848deb4db6808babf3694e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8da687848deb4db6808babf3694e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：奖励及处罚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1、员工奖励：</w:t>
      </w:r>
    </w:p>
    <w:tbl>
      <w:tblPr>
        <w:tblStyle w:val="3"/>
        <w:tblW w:w="9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3120"/>
        <w:gridCol w:w="213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（每月随工资下发）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总任务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差额处罚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零售奖励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百多邦创面消毒喷雾剂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门店销售任务完成，店员奖励2.5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门店销售任务未完成，店员奖励1.5元/瓶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6-10月总任务未完成：处罚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</w:tr>
    </w:tbl>
    <w:p>
      <w:pPr>
        <w:numPr>
          <w:ilvl w:val="0"/>
          <w:numId w:val="0"/>
        </w:numPr>
        <w:spacing w:line="300" w:lineRule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spacing w:line="30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门店奖励：每周销售数量完成率排名前三的门店，由厂家提供奖品奖励到店。</w:t>
      </w:r>
    </w:p>
    <w:p>
      <w:pPr>
        <w:numPr>
          <w:ilvl w:val="0"/>
          <w:numId w:val="3"/>
        </w:numPr>
        <w:spacing w:line="300" w:lineRule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片区奖励及处罚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>
      <w:pPr>
        <w:numPr>
          <w:ilvl w:val="0"/>
          <w:numId w:val="4"/>
        </w:numPr>
        <w:spacing w:line="30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片区月任务量完成，奖励绩效分5分</w:t>
      </w:r>
    </w:p>
    <w:p>
      <w:pPr>
        <w:numPr>
          <w:ilvl w:val="0"/>
          <w:numId w:val="4"/>
        </w:numPr>
        <w:spacing w:line="30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片区月任务量完成率低于80%，扣减绩效分2分</w:t>
      </w:r>
    </w:p>
    <w:p>
      <w:pPr>
        <w:numPr>
          <w:ilvl w:val="0"/>
          <w:numId w:val="0"/>
        </w:numPr>
        <w:spacing w:line="300" w:lineRule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00" w:lineRule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五：门店总任务：</w:t>
      </w:r>
    </w:p>
    <w:p>
      <w:pPr>
        <w:numPr>
          <w:ilvl w:val="0"/>
          <w:numId w:val="0"/>
        </w:numPr>
        <w:spacing w:line="300" w:lineRule="auto"/>
        <w:ind w:firstLine="560" w:firstLineChars="200"/>
        <w:rPr>
          <w:rFonts w:hint="eastAsia" w:ascii="宋体" w:hAnsi="宋体" w:cs="宋体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6月-10月月均任务5040瓶，合计任务2.5万瓶，具体任务详见附表一</w:t>
      </w:r>
      <w:r>
        <w:rPr>
          <w:rFonts w:hint="eastAsia" w:ascii="宋体" w:hAnsi="宋体" w:cs="宋体"/>
          <w:b w:val="0"/>
          <w:bCs w:val="0"/>
          <w:color w:val="0000FF"/>
          <w:sz w:val="28"/>
          <w:szCs w:val="28"/>
          <w:lang w:val="en-US" w:eastAsia="zh-CN"/>
        </w:rPr>
        <w:t>（考核时间：6月1日-10月31日）</w:t>
      </w:r>
    </w:p>
    <w:p>
      <w:pPr>
        <w:numPr>
          <w:ilvl w:val="0"/>
          <w:numId w:val="0"/>
        </w:numPr>
        <w:spacing w:line="300" w:lineRule="auto"/>
        <w:ind w:firstLine="480" w:firstLineChars="20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执行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内容：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片区主管每周通报各店单品销售完成情况，对落后门店及时巡店检核门店陈列是否按要求保持，收银台是否介绍逢人必推。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2、周任务进度未跟上门店，将单独通知回营运部进行培训学习，来去产生所有车费自理，不予报账。</w:t>
      </w:r>
    </w:p>
    <w:p>
      <w:pPr>
        <w:numPr>
          <w:ilvl w:val="0"/>
          <w:numId w:val="0"/>
        </w:numPr>
        <w:spacing w:line="30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七：陈列及检核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请各店收货后将品种陈列在收银台及消毒货架区域首层。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具体陈列通知营运部打样后另行发文至门店，请门店按要求进行陈列。</w:t>
      </w:r>
    </w:p>
    <w:p>
      <w:pPr>
        <w:numPr>
          <w:ilvl w:val="0"/>
          <w:numId w:val="0"/>
        </w:numPr>
        <w:spacing w:line="300" w:lineRule="auto"/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主题词： 关于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百多邦冲量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活动方案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8"/>
          <w:szCs w:val="28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20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日印发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 xml:space="preserve">  何巍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 xml:space="preserve">  核对：  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 xml:space="preserve">   （共印1份</w:t>
      </w:r>
      <w:r>
        <w:rPr>
          <w:rFonts w:hint="eastAsia" w:ascii="宋体" w:hAnsi="宋体" w:cs="宋体"/>
          <w:b/>
          <w:sz w:val="28"/>
          <w:szCs w:val="28"/>
          <w:u w:val="none"/>
        </w:rPr>
        <w:t>）</w:t>
      </w:r>
      <w:r>
        <w:rPr>
          <w:rFonts w:hint="eastAsia" w:ascii="宋体" w:hAnsi="宋体" w:cs="宋体"/>
          <w:b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</w:p>
    <w:sectPr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45725"/>
    <w:multiLevelType w:val="singleLevel"/>
    <w:tmpl w:val="D50457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12633"/>
    <w:multiLevelType w:val="singleLevel"/>
    <w:tmpl w:val="E8A12633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633E77C"/>
    <w:multiLevelType w:val="singleLevel"/>
    <w:tmpl w:val="5633E77C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61034AC3"/>
    <w:multiLevelType w:val="singleLevel"/>
    <w:tmpl w:val="61034A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000000"/>
    <w:rsid w:val="00B94FD8"/>
    <w:rsid w:val="03EA60BA"/>
    <w:rsid w:val="04B9408F"/>
    <w:rsid w:val="04E377CC"/>
    <w:rsid w:val="057B0F2E"/>
    <w:rsid w:val="06D7510F"/>
    <w:rsid w:val="0747262C"/>
    <w:rsid w:val="0B0E131B"/>
    <w:rsid w:val="0CB038D9"/>
    <w:rsid w:val="0EE303C9"/>
    <w:rsid w:val="10974EB3"/>
    <w:rsid w:val="11DB182B"/>
    <w:rsid w:val="128F377D"/>
    <w:rsid w:val="14705658"/>
    <w:rsid w:val="158C3568"/>
    <w:rsid w:val="17804095"/>
    <w:rsid w:val="182304CC"/>
    <w:rsid w:val="19CA465F"/>
    <w:rsid w:val="1A903AFB"/>
    <w:rsid w:val="1ADA49A8"/>
    <w:rsid w:val="1C4306F9"/>
    <w:rsid w:val="1E041A26"/>
    <w:rsid w:val="1EC25CEA"/>
    <w:rsid w:val="1EE241F9"/>
    <w:rsid w:val="1F4E7AE0"/>
    <w:rsid w:val="20D02C97"/>
    <w:rsid w:val="20E83906"/>
    <w:rsid w:val="20FB656B"/>
    <w:rsid w:val="230010F2"/>
    <w:rsid w:val="26834718"/>
    <w:rsid w:val="293715E5"/>
    <w:rsid w:val="2C1532B7"/>
    <w:rsid w:val="2C6B1CD2"/>
    <w:rsid w:val="2D2554EB"/>
    <w:rsid w:val="2E953036"/>
    <w:rsid w:val="2F866B73"/>
    <w:rsid w:val="30FB660C"/>
    <w:rsid w:val="3175714F"/>
    <w:rsid w:val="318843B1"/>
    <w:rsid w:val="32A46445"/>
    <w:rsid w:val="345C54F3"/>
    <w:rsid w:val="371F2036"/>
    <w:rsid w:val="3B1416D4"/>
    <w:rsid w:val="3B822B94"/>
    <w:rsid w:val="3D606F05"/>
    <w:rsid w:val="3F0B2EA0"/>
    <w:rsid w:val="3FCB36C5"/>
    <w:rsid w:val="427F7E2D"/>
    <w:rsid w:val="433724B6"/>
    <w:rsid w:val="434E03D2"/>
    <w:rsid w:val="44654E01"/>
    <w:rsid w:val="449A0F4E"/>
    <w:rsid w:val="453F5652"/>
    <w:rsid w:val="45F86151"/>
    <w:rsid w:val="48DB6ED3"/>
    <w:rsid w:val="49AE3EF5"/>
    <w:rsid w:val="4AC07235"/>
    <w:rsid w:val="4BF453E8"/>
    <w:rsid w:val="4D754306"/>
    <w:rsid w:val="4D7F4284"/>
    <w:rsid w:val="4E6872A3"/>
    <w:rsid w:val="50830AE8"/>
    <w:rsid w:val="51E81035"/>
    <w:rsid w:val="536674B6"/>
    <w:rsid w:val="591C7D2C"/>
    <w:rsid w:val="5C763BF7"/>
    <w:rsid w:val="5D726289"/>
    <w:rsid w:val="5FB32A6C"/>
    <w:rsid w:val="5FFF4E94"/>
    <w:rsid w:val="61251748"/>
    <w:rsid w:val="6135205E"/>
    <w:rsid w:val="61A66D2D"/>
    <w:rsid w:val="62A90F3E"/>
    <w:rsid w:val="641E0DFC"/>
    <w:rsid w:val="65BC08CD"/>
    <w:rsid w:val="65EB11B2"/>
    <w:rsid w:val="67A83750"/>
    <w:rsid w:val="68CB0E27"/>
    <w:rsid w:val="690845EB"/>
    <w:rsid w:val="6EC94415"/>
    <w:rsid w:val="6EF2535F"/>
    <w:rsid w:val="6F55769C"/>
    <w:rsid w:val="6F743FC6"/>
    <w:rsid w:val="70AA3EA1"/>
    <w:rsid w:val="71DB549B"/>
    <w:rsid w:val="71F23D7C"/>
    <w:rsid w:val="727F3063"/>
    <w:rsid w:val="76CA064A"/>
    <w:rsid w:val="76EF03D6"/>
    <w:rsid w:val="7755292F"/>
    <w:rsid w:val="77CC5D45"/>
    <w:rsid w:val="7B2659BD"/>
    <w:rsid w:val="7C25641F"/>
    <w:rsid w:val="7E5A540F"/>
    <w:rsid w:val="7EC6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  <w:style w:type="character" w:customStyle="1" w:styleId="6">
    <w:name w:val="font0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706</Characters>
  <Lines>0</Lines>
  <Paragraphs>0</Paragraphs>
  <TotalTime>26</TotalTime>
  <ScaleCrop>false</ScaleCrop>
  <LinksUpToDate>false</LinksUpToDate>
  <CharactersWithSpaces>892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2023-02-16T11:39:00Z</dcterms:created>
  <dc:creator>TJ</dc:creator>
  <cp:lastModifiedBy>Administrator</cp:lastModifiedBy>
  <dcterms:modified xsi:type="dcterms:W3CDTF">2023-06-12T08:48:53Z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AEE8444747714CB4BD5548D5F11702C0_13</vt:lpwstr>
  </property>
</Properties>
</file>