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left"/>
        <w:textAlignment w:val="auto"/>
        <w:outlineLvl w:val="9"/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(2023)191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>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谭莉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176" w:firstLineChars="1300"/>
        <w:jc w:val="left"/>
        <w:textAlignment w:val="auto"/>
        <w:outlineLvl w:val="9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  <w:lang w:eastAsia="zh-CN"/>
        </w:rPr>
        <w:t>橱窗陈列标准</w:t>
      </w:r>
    </w:p>
    <w:p>
      <w:pPr>
        <w:numPr>
          <w:ilvl w:val="0"/>
          <w:numId w:val="1"/>
        </w:numPr>
        <w:tabs>
          <w:tab w:val="left" w:pos="907"/>
        </w:tabs>
        <w:ind w:left="0" w:leftChars="0" w:firstLine="0" w:firstLine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橱窗陈列</w:t>
      </w:r>
    </w:p>
    <w:tbl>
      <w:tblPr>
        <w:tblStyle w:val="7"/>
        <w:tblpPr w:leftFromText="180" w:rightFromText="180" w:vertAnchor="text" w:horzAnchor="page" w:tblpX="1493" w:tblpY="-54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316"/>
        <w:gridCol w:w="2316"/>
        <w:gridCol w:w="2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图1</w:t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图2  </w:t>
            </w:r>
          </w:p>
        </w:tc>
        <w:tc>
          <w:tcPr>
            <w:tcW w:w="2316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图3</w:t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47775" cy="1711960"/>
                  <wp:effectExtent l="0" t="0" r="9525" b="2540"/>
                  <wp:docPr id="1" name="图片 1" descr="c6d63f38f2dfbfc71313b0c65036a8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6d63f38f2dfbfc71313b0c65036a81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482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招聘海报</w:t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08405" cy="1696720"/>
                  <wp:effectExtent l="0" t="0" r="10795" b="17780"/>
                  <wp:docPr id="20" name="图片 20" descr="95a15698e8fcb334c8643da25214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5a15698e8fcb334c8643da252147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天胶pop</w:t>
            </w:r>
          </w:p>
        </w:tc>
        <w:tc>
          <w:tcPr>
            <w:tcW w:w="231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126490" cy="1649095"/>
                  <wp:effectExtent l="0" t="0" r="16510" b="8255"/>
                  <wp:docPr id="19" name="图片 19" descr="微信图片_2021070819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107081920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ind w:firstLine="482" w:firstLineChars="20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医院门店 </w:t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155065" cy="1687830"/>
                  <wp:effectExtent l="0" t="0" r="6985" b="7620"/>
                  <wp:docPr id="31" name="图片 31" descr="e8030c8d353547782d0f0e8b34ada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8030c8d353547782d0f0e8b34ada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b/>
                <w:bCs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  <w:t xml:space="preserve"> 气血康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suppressLineNumbers w:val="0"/>
              <w:ind w:firstLine="723" w:firstLineChars="300"/>
              <w:jc w:val="both"/>
              <w:rPr>
                <w:rFonts w:hint="default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图5</w:t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widowControl/>
              <w:suppressLineNumbers w:val="0"/>
              <w:ind w:firstLine="482" w:firstLineChars="20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图6</w:t>
            </w:r>
          </w:p>
        </w:tc>
        <w:tc>
          <w:tcPr>
            <w:tcW w:w="2316" w:type="dxa"/>
          </w:tcPr>
          <w:p>
            <w:pPr>
              <w:keepNext w:val="0"/>
              <w:keepLines w:val="0"/>
              <w:widowControl/>
              <w:suppressLineNumbers w:val="0"/>
              <w:ind w:firstLine="241" w:firstLineChars="100"/>
              <w:jc w:val="both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69670" cy="1644650"/>
                  <wp:effectExtent l="0" t="0" r="11430" b="12700"/>
                  <wp:docPr id="32" name="图片 32" descr="6327d7c8dc72ab094378889465cae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6327d7c8dc72ab094378889465caeb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327785" cy="1253490"/>
                  <wp:effectExtent l="0" t="0" r="5715" b="3810"/>
                  <wp:docPr id="30" name="图片 30" descr="0c4ed2f5a404c41e35810186459b33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0c4ed2f5a404c41e35810186459b333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2485" t="19682" r="39139" b="60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</w:p>
        </w:tc>
      </w:tr>
    </w:tbl>
    <w:p>
      <w:pPr>
        <w:numPr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tbl>
      <w:tblPr>
        <w:tblStyle w:val="7"/>
        <w:tblpPr w:leftFromText="180" w:rightFromText="180" w:vertAnchor="text" w:horzAnchor="page" w:tblpX="1108" w:tblpY="11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294"/>
        <w:gridCol w:w="2025"/>
        <w:gridCol w:w="4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区域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陈列橱窗海报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294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橱窗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56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  3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医院门店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必须陈列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【厂家洽谈海报】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有其他空位再陈列【薇诺娜海报】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979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社区门店</w:t>
            </w: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1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【新招聘海报】陈列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2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4.5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所有门店陈列（按照门店橱窗位置依次陈列）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图   6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【今天会员日】闹钟大海报/货架插卡，会员日当天门店全天部展示陈列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</w:t>
            </w: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橱窗腰线以上位置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（如图）</w:t>
            </w:r>
          </w:p>
        </w:tc>
        <w:tc>
          <w:tcPr>
            <w:tcW w:w="6823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          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81860" cy="1476375"/>
                  <wp:effectExtent l="0" t="0" r="8890" b="9525"/>
                  <wp:docPr id="25" name="图片 25" descr="7e38ed7611b267f547907b1031fc5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7e38ed7611b267f547907b1031fc5a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367" t="46146" r="50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门店活动品种，书写模板pop，张贴腰线以上位置，整齐统一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橱窗陈列要求</w:t>
            </w:r>
          </w:p>
        </w:tc>
        <w:tc>
          <w:tcPr>
            <w:tcW w:w="8117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整面</w:t>
            </w:r>
            <w:r>
              <w:rPr>
                <w:rFonts w:ascii="宋体" w:hAnsi="宋体" w:eastAsia="宋体" w:cs="宋体"/>
                <w:sz w:val="24"/>
                <w:szCs w:val="24"/>
              </w:rPr>
              <w:t>橱窗张贴的pop不要超过2张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，下图为正确和错误的陈列案例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48815" cy="1461770"/>
                  <wp:effectExtent l="0" t="0" r="13335" b="5080"/>
                  <wp:docPr id="2" name="图片 2" descr="lADPJxuMXN2jtTjNA8DNBQA_1280_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lADPJxuMXN2jtTjNA8DNBQA_1280_9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36115" cy="1452880"/>
                  <wp:effectExtent l="0" t="0" r="6985" b="13970"/>
                  <wp:docPr id="28" name="图片 28" descr="lADPKHQpWURWIGfNA27NBJI_1170_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lADPKHQpWURWIGfNA27NBJI_1170_8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default"/>
          <w:b w:val="0"/>
          <w:bCs w:val="0"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/>
          <w:b w:val="0"/>
          <w:bCs w:val="0"/>
          <w:color w:val="FF0000"/>
          <w:sz w:val="32"/>
          <w:szCs w:val="32"/>
          <w:highlight w:val="yellow"/>
          <w:lang w:val="en-US" w:eastAsia="zh-CN"/>
        </w:rPr>
        <w:t>提醒门店：厂家到店活动调整收银台或立架陈列，支持活动结束后要求厂家将陈列恢复原样！！！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11月21日下午15点前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11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月21日下午20点前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11月21日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前在片区群检核。发现门店执行不到位，片区主管未检核的，片区主管罚</w:t>
      </w:r>
      <w:r>
        <w:rPr>
          <w:rFonts w:hint="eastAsia"/>
          <w:sz w:val="30"/>
          <w:szCs w:val="30"/>
          <w:lang w:val="en-US" w:eastAsia="zh-CN"/>
        </w:rPr>
        <w:t>10元，门店罚款30元.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2023年11月20日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u w:val="single"/>
          <w:lang w:val="en-US" w:eastAsia="zh-CN"/>
        </w:rPr>
        <w:t>橱窗陈列标准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2023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15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3998C"/>
    <w:multiLevelType w:val="singleLevel"/>
    <w:tmpl w:val="5A3399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000000"/>
    <w:rsid w:val="000F037C"/>
    <w:rsid w:val="001D493C"/>
    <w:rsid w:val="004729CC"/>
    <w:rsid w:val="010846F1"/>
    <w:rsid w:val="01A5695C"/>
    <w:rsid w:val="020B0352"/>
    <w:rsid w:val="02282821"/>
    <w:rsid w:val="0264611C"/>
    <w:rsid w:val="028D442B"/>
    <w:rsid w:val="0309555B"/>
    <w:rsid w:val="03BD3E6A"/>
    <w:rsid w:val="041C7C66"/>
    <w:rsid w:val="04515ABE"/>
    <w:rsid w:val="04A8759C"/>
    <w:rsid w:val="05B07C02"/>
    <w:rsid w:val="061A2F7C"/>
    <w:rsid w:val="06392246"/>
    <w:rsid w:val="06430B6C"/>
    <w:rsid w:val="070D762F"/>
    <w:rsid w:val="071124C8"/>
    <w:rsid w:val="072F4BB1"/>
    <w:rsid w:val="07CE5CBC"/>
    <w:rsid w:val="082A6DB9"/>
    <w:rsid w:val="08C05BAE"/>
    <w:rsid w:val="092B3622"/>
    <w:rsid w:val="09846BE0"/>
    <w:rsid w:val="09D76B23"/>
    <w:rsid w:val="09DD65C2"/>
    <w:rsid w:val="0A1119C6"/>
    <w:rsid w:val="0A8C6577"/>
    <w:rsid w:val="0BCC4C16"/>
    <w:rsid w:val="0C06201D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2C3F2C"/>
    <w:rsid w:val="12834640"/>
    <w:rsid w:val="12F832B8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AF11BFB"/>
    <w:rsid w:val="1B2112A7"/>
    <w:rsid w:val="1B597A3E"/>
    <w:rsid w:val="1BEA60AA"/>
    <w:rsid w:val="1C596141"/>
    <w:rsid w:val="1C752D0C"/>
    <w:rsid w:val="1CB3788F"/>
    <w:rsid w:val="1D491E45"/>
    <w:rsid w:val="1D807FFA"/>
    <w:rsid w:val="1DCC37EF"/>
    <w:rsid w:val="1E043C84"/>
    <w:rsid w:val="1EA22EE2"/>
    <w:rsid w:val="1F062975"/>
    <w:rsid w:val="1F381793"/>
    <w:rsid w:val="1FA74FF3"/>
    <w:rsid w:val="1FAB322C"/>
    <w:rsid w:val="20164D5A"/>
    <w:rsid w:val="202B1D78"/>
    <w:rsid w:val="207348DF"/>
    <w:rsid w:val="208204BD"/>
    <w:rsid w:val="20AE3D22"/>
    <w:rsid w:val="2108118A"/>
    <w:rsid w:val="212D60B2"/>
    <w:rsid w:val="21627525"/>
    <w:rsid w:val="218605C2"/>
    <w:rsid w:val="21DF0F6D"/>
    <w:rsid w:val="21ED53E8"/>
    <w:rsid w:val="221C7DFE"/>
    <w:rsid w:val="22B163FA"/>
    <w:rsid w:val="23A23C61"/>
    <w:rsid w:val="23B307F3"/>
    <w:rsid w:val="24355F92"/>
    <w:rsid w:val="24D7063A"/>
    <w:rsid w:val="2557379D"/>
    <w:rsid w:val="25EE7A3E"/>
    <w:rsid w:val="26022145"/>
    <w:rsid w:val="26655BD1"/>
    <w:rsid w:val="26A3327D"/>
    <w:rsid w:val="26BE2A0F"/>
    <w:rsid w:val="26DE5BEE"/>
    <w:rsid w:val="27082E24"/>
    <w:rsid w:val="27714681"/>
    <w:rsid w:val="27A55B1F"/>
    <w:rsid w:val="27ED736F"/>
    <w:rsid w:val="27F61805"/>
    <w:rsid w:val="28BA5973"/>
    <w:rsid w:val="28D22307"/>
    <w:rsid w:val="28E71F8D"/>
    <w:rsid w:val="28F963DB"/>
    <w:rsid w:val="29181F32"/>
    <w:rsid w:val="2A3277FA"/>
    <w:rsid w:val="2A731283"/>
    <w:rsid w:val="2ADE395B"/>
    <w:rsid w:val="2BBD0355"/>
    <w:rsid w:val="2BE238F7"/>
    <w:rsid w:val="2C3214FF"/>
    <w:rsid w:val="2C952095"/>
    <w:rsid w:val="2CB8556C"/>
    <w:rsid w:val="2D350048"/>
    <w:rsid w:val="2DB54DAD"/>
    <w:rsid w:val="2E33454A"/>
    <w:rsid w:val="2E7D38EE"/>
    <w:rsid w:val="2EC15C26"/>
    <w:rsid w:val="2F5866A8"/>
    <w:rsid w:val="30585650"/>
    <w:rsid w:val="30610262"/>
    <w:rsid w:val="30B632CC"/>
    <w:rsid w:val="30F544E0"/>
    <w:rsid w:val="31653A11"/>
    <w:rsid w:val="3218582B"/>
    <w:rsid w:val="324F6CAC"/>
    <w:rsid w:val="32DE66C4"/>
    <w:rsid w:val="331146D4"/>
    <w:rsid w:val="348E65C2"/>
    <w:rsid w:val="34913FF3"/>
    <w:rsid w:val="34BD1A38"/>
    <w:rsid w:val="34C02282"/>
    <w:rsid w:val="35585208"/>
    <w:rsid w:val="35766555"/>
    <w:rsid w:val="36887BCB"/>
    <w:rsid w:val="36E27F89"/>
    <w:rsid w:val="36F037DC"/>
    <w:rsid w:val="36F5701C"/>
    <w:rsid w:val="37356971"/>
    <w:rsid w:val="375C4D71"/>
    <w:rsid w:val="37BB03CC"/>
    <w:rsid w:val="3A1F71A1"/>
    <w:rsid w:val="3B233987"/>
    <w:rsid w:val="3B9835AA"/>
    <w:rsid w:val="3BB065B9"/>
    <w:rsid w:val="3BC72BE1"/>
    <w:rsid w:val="3BD836CD"/>
    <w:rsid w:val="3BEF10D7"/>
    <w:rsid w:val="3C0F39ED"/>
    <w:rsid w:val="3CB670F2"/>
    <w:rsid w:val="3E807C72"/>
    <w:rsid w:val="3E814CD2"/>
    <w:rsid w:val="3EBC2310"/>
    <w:rsid w:val="3EE34E06"/>
    <w:rsid w:val="404A4B68"/>
    <w:rsid w:val="40BF40D2"/>
    <w:rsid w:val="41244CC4"/>
    <w:rsid w:val="41A21606"/>
    <w:rsid w:val="4221686A"/>
    <w:rsid w:val="435C3421"/>
    <w:rsid w:val="436B3C3C"/>
    <w:rsid w:val="43857808"/>
    <w:rsid w:val="43C04259"/>
    <w:rsid w:val="43DB2EDB"/>
    <w:rsid w:val="44CF0221"/>
    <w:rsid w:val="450819C2"/>
    <w:rsid w:val="45A04EB4"/>
    <w:rsid w:val="45BA2893"/>
    <w:rsid w:val="45D32D92"/>
    <w:rsid w:val="45EA3132"/>
    <w:rsid w:val="46E011C9"/>
    <w:rsid w:val="475D3CE9"/>
    <w:rsid w:val="481524E6"/>
    <w:rsid w:val="486150FC"/>
    <w:rsid w:val="496F44EE"/>
    <w:rsid w:val="497844CA"/>
    <w:rsid w:val="4B017A09"/>
    <w:rsid w:val="4B4320F8"/>
    <w:rsid w:val="4B773D97"/>
    <w:rsid w:val="4BC03439"/>
    <w:rsid w:val="4BCD2EA8"/>
    <w:rsid w:val="4BDA0520"/>
    <w:rsid w:val="4BFE219F"/>
    <w:rsid w:val="4D354B11"/>
    <w:rsid w:val="4D9B6B11"/>
    <w:rsid w:val="4DE76F18"/>
    <w:rsid w:val="4E7C7107"/>
    <w:rsid w:val="4E906E25"/>
    <w:rsid w:val="500D4EB3"/>
    <w:rsid w:val="50917A3E"/>
    <w:rsid w:val="50CF1EB0"/>
    <w:rsid w:val="512A232D"/>
    <w:rsid w:val="51504E3F"/>
    <w:rsid w:val="52B15964"/>
    <w:rsid w:val="55357BBF"/>
    <w:rsid w:val="5596255D"/>
    <w:rsid w:val="561279A2"/>
    <w:rsid w:val="56467571"/>
    <w:rsid w:val="576E15CE"/>
    <w:rsid w:val="577A20B6"/>
    <w:rsid w:val="57E5630B"/>
    <w:rsid w:val="58165DDE"/>
    <w:rsid w:val="597E3710"/>
    <w:rsid w:val="59E569DF"/>
    <w:rsid w:val="59F05B1D"/>
    <w:rsid w:val="5A30732D"/>
    <w:rsid w:val="5C672AD1"/>
    <w:rsid w:val="5C78263C"/>
    <w:rsid w:val="5C9F65D4"/>
    <w:rsid w:val="5D4A7AD0"/>
    <w:rsid w:val="5D7E0B7D"/>
    <w:rsid w:val="5DA43C29"/>
    <w:rsid w:val="5DAA225A"/>
    <w:rsid w:val="5E8D5BA0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1DC7777"/>
    <w:rsid w:val="620127D2"/>
    <w:rsid w:val="62515384"/>
    <w:rsid w:val="628267E6"/>
    <w:rsid w:val="62F16CE2"/>
    <w:rsid w:val="630351D5"/>
    <w:rsid w:val="641F7430"/>
    <w:rsid w:val="64412D1C"/>
    <w:rsid w:val="64CC0D15"/>
    <w:rsid w:val="655E07B2"/>
    <w:rsid w:val="66165A52"/>
    <w:rsid w:val="67491F2A"/>
    <w:rsid w:val="67FC31EB"/>
    <w:rsid w:val="68170655"/>
    <w:rsid w:val="688313C9"/>
    <w:rsid w:val="69C860A0"/>
    <w:rsid w:val="6A7F4F07"/>
    <w:rsid w:val="6A9C4731"/>
    <w:rsid w:val="6B4D1ECA"/>
    <w:rsid w:val="6BE05964"/>
    <w:rsid w:val="6C441154"/>
    <w:rsid w:val="6C59368E"/>
    <w:rsid w:val="6CC725CB"/>
    <w:rsid w:val="6CF46FD7"/>
    <w:rsid w:val="6D6D414E"/>
    <w:rsid w:val="6DBC124E"/>
    <w:rsid w:val="6DD847D9"/>
    <w:rsid w:val="6FD73C85"/>
    <w:rsid w:val="6FE03E30"/>
    <w:rsid w:val="7006519B"/>
    <w:rsid w:val="704859C3"/>
    <w:rsid w:val="708F0EA9"/>
    <w:rsid w:val="70985C58"/>
    <w:rsid w:val="711D60E7"/>
    <w:rsid w:val="71266285"/>
    <w:rsid w:val="721B76BF"/>
    <w:rsid w:val="72610E00"/>
    <w:rsid w:val="72713F65"/>
    <w:rsid w:val="72C73699"/>
    <w:rsid w:val="72D06C8A"/>
    <w:rsid w:val="73550BBF"/>
    <w:rsid w:val="74122000"/>
    <w:rsid w:val="745809BF"/>
    <w:rsid w:val="74704A5C"/>
    <w:rsid w:val="7471255D"/>
    <w:rsid w:val="74F91AB8"/>
    <w:rsid w:val="75C80BC8"/>
    <w:rsid w:val="762364FE"/>
    <w:rsid w:val="775322F3"/>
    <w:rsid w:val="783A2E65"/>
    <w:rsid w:val="79842348"/>
    <w:rsid w:val="79B4546B"/>
    <w:rsid w:val="7A016712"/>
    <w:rsid w:val="7A5D2188"/>
    <w:rsid w:val="7A724DF3"/>
    <w:rsid w:val="7B1373F6"/>
    <w:rsid w:val="7B3E3FEE"/>
    <w:rsid w:val="7B7B6F0E"/>
    <w:rsid w:val="7B8C4302"/>
    <w:rsid w:val="7B9A7F56"/>
    <w:rsid w:val="7BB81B2D"/>
    <w:rsid w:val="7C674DA9"/>
    <w:rsid w:val="7CCB48CB"/>
    <w:rsid w:val="7D00161C"/>
    <w:rsid w:val="7D596550"/>
    <w:rsid w:val="7DD2167B"/>
    <w:rsid w:val="7DD248A3"/>
    <w:rsid w:val="7DF51E6B"/>
    <w:rsid w:val="7E635932"/>
    <w:rsid w:val="7E8A583A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005EAC"/>
      <w:u w:val="none"/>
    </w:rPr>
  </w:style>
  <w:style w:type="character" w:styleId="11">
    <w:name w:val="Hyperlink"/>
    <w:basedOn w:val="8"/>
    <w:qFormat/>
    <w:uiPriority w:val="0"/>
    <w:rPr>
      <w:color w:val="005EAC"/>
      <w:u w:val="none"/>
    </w:rPr>
  </w:style>
  <w:style w:type="character" w:customStyle="1" w:styleId="12">
    <w:name w:val="font21"/>
    <w:basedOn w:val="8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13">
    <w:name w:val="font01"/>
    <w:basedOn w:val="8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14">
    <w:name w:val="error"/>
    <w:basedOn w:val="8"/>
    <w:qFormat/>
    <w:uiPriority w:val="0"/>
    <w:rPr>
      <w:color w:val="FF0000"/>
    </w:rPr>
  </w:style>
  <w:style w:type="character" w:customStyle="1" w:styleId="15">
    <w:name w:val="left"/>
    <w:basedOn w:val="8"/>
    <w:qFormat/>
    <w:uiPriority w:val="0"/>
    <w:rPr>
      <w:b/>
      <w:bCs/>
      <w:color w:val="666666"/>
    </w:rPr>
  </w:style>
  <w:style w:type="character" w:customStyle="1" w:styleId="16">
    <w:name w:val="success"/>
    <w:basedOn w:val="8"/>
    <w:qFormat/>
    <w:uiPriority w:val="0"/>
    <w:rPr>
      <w:color w:val="999999"/>
    </w:rPr>
  </w:style>
  <w:style w:type="paragraph" w:customStyle="1" w:styleId="17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473</Words>
  <Characters>502</Characters>
  <Lines>0</Lines>
  <Paragraphs>0</Paragraphs>
  <TotalTime>5</TotalTime>
  <ScaleCrop>false</ScaleCrop>
  <LinksUpToDate>false</LinksUpToDate>
  <CharactersWithSpaces>655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2022-12-21T08:40:00Z</cp:lastPrinted>
  <dcterms:modified xsi:type="dcterms:W3CDTF">2023-11-20T10:14:38Z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F0A8F20A289943CDAF1F517F0960C471_13</vt:lpwstr>
  </property>
</Properties>
</file>