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</w:t>
      </w:r>
      <w:r>
        <w:rPr>
          <w:rFonts w:hint="eastAsia"/>
          <w:b/>
          <w:bCs/>
          <w:sz w:val="28"/>
          <w:szCs w:val="28"/>
          <w:lang w:val="en-US" w:eastAsia="zh-CN"/>
        </w:rPr>
        <w:t>4月</w:t>
      </w:r>
      <w:r>
        <w:rPr>
          <w:rFonts w:hint="eastAsia"/>
          <w:b/>
          <w:bCs/>
          <w:sz w:val="28"/>
          <w:szCs w:val="28"/>
          <w:lang w:eastAsia="zh-CN"/>
        </w:rPr>
        <w:t>小灶带教课培训的通知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为了帮助门店员工持续提升对营采中心品种、门店重点商品的熟悉度，提高产品动销，我司继续开展小灶带教课，现将4月小灶带教课培训具体事宜通知如下：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带教日期及时间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2022年4月7日——8日，具体导师带教安排见附表一。上午批次培训时间为9:00——12:00，下午批次培训时间为14:30——17:30。</w:t>
      </w:r>
    </w:p>
    <w:p>
      <w:pPr>
        <w:numPr>
          <w:ilvl w:val="0"/>
          <w:numId w:val="1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具体名单见附表二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</w:t>
      </w:r>
    </w:p>
    <w:p>
      <w:pPr>
        <w:numPr>
          <w:ilvl w:val="0"/>
          <w:numId w:val="2"/>
        </w:numPr>
        <w:ind w:left="70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导师代志斌带教的城郊一片、城郊二片参训人员均参加钉钉直播培训，请片区主管安排参训人员在本片区中心店集中学习；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参加黄长菊导师带教的门店员工尽量安排在4月8日上午场次到旗舰店参加学习。</w:t>
      </w:r>
    </w:p>
    <w:p>
      <w:pPr>
        <w:numPr>
          <w:ilvl w:val="0"/>
          <w:numId w:val="2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其余导师带教人员分两批到带教师工作门店参加现场培训。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所有参训人员均需统一着蓝色长袖工作服，戴头花、帽子，自备学习用笔记本、签字笔。</w:t>
      </w:r>
    </w:p>
    <w:p>
      <w:pPr>
        <w:numPr>
          <w:ilvl w:val="0"/>
          <w:numId w:val="3"/>
        </w:numPr>
        <w:ind w:left="70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参加现场培训的人员考勤以带教师提供的培训照片及签到表为准；参加直播学习的人员，由片区主管提供集中学习照片及签到表；参训人员若无故不参加培训，按照劳动纪律做旷工处理。(签到表见附件三）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请各片区主管、各门店店长高度重视小灶带教课，持续学习、提升专业知识，提高商品动销。欢迎未在学习人员名单的各位小伙伴自选导师，加入学习。</w:t>
      </w:r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7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numPr>
          <w:ilvl w:val="0"/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2022年4月3日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843B"/>
    <w:multiLevelType w:val="singleLevel"/>
    <w:tmpl w:val="34AE8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79AE67"/>
    <w:multiLevelType w:val="singleLevel"/>
    <w:tmpl w:val="6279AE67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659D64EC"/>
    <w:multiLevelType w:val="singleLevel"/>
    <w:tmpl w:val="659D64EC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77EF"/>
    <w:rsid w:val="08F33877"/>
    <w:rsid w:val="0D5B5044"/>
    <w:rsid w:val="15187505"/>
    <w:rsid w:val="488870F8"/>
    <w:rsid w:val="48FA14B7"/>
    <w:rsid w:val="67F4428F"/>
    <w:rsid w:val="6C393D15"/>
    <w:rsid w:val="77D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476</Characters>
  <Lines>0</Lines>
  <Paragraphs>0</Paragraphs>
  <TotalTime>1</TotalTime>
  <ScaleCrop>false</ScaleCrop>
  <LinksUpToDate>false</LinksUpToDate>
  <CharactersWithSpaces>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2022-02-14T06:30:00Z</dcterms:created>
  <dc:creator>Administrator</dc:creator>
  <cp:lastModifiedBy>张蓉</cp:lastModifiedBy>
  <dcterms:modified xsi:type="dcterms:W3CDTF">2022-04-03T04:52:14Z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C3FC0FDAF74745B7B76AD8A2A8410FC0</vt:lpwstr>
  </property>
</Properties>
</file>