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(2022) 217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关于营运部宣传物资钉钉系统申请及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center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两单两卡安全生产宣传的陈列通知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营运部宣传物资钉钉申请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0" w:firstLineChars="200"/>
        <w:jc w:val="both"/>
        <w:textAlignment w:val="auto"/>
        <w:outlineLvl w:val="9"/>
        <w:rPr>
          <w:rFonts w:hint="eastAsia" w:ascii="宋体" w:hAnsi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30"/>
          <w:szCs w:val="30"/>
          <w:lang w:val="en-US" w:eastAsia="zh-CN"/>
        </w:rPr>
        <w:t>为提高工作效率，从11月起，</w:t>
      </w:r>
      <w:r>
        <w:rPr>
          <w:rFonts w:hint="eastAsia" w:ascii="宋体" w:hAnsi="宋体" w:cs="宋体"/>
          <w:b/>
          <w:bCs/>
          <w:color w:val="FF0000"/>
          <w:sz w:val="30"/>
          <w:szCs w:val="30"/>
          <w:lang w:val="en-US" w:eastAsia="zh-CN"/>
        </w:rPr>
        <w:t>每月的1-5日</w:t>
      </w:r>
      <w:r>
        <w:rPr>
          <w:rFonts w:hint="eastAsia" w:ascii="宋体" w:hAnsi="宋体" w:cs="宋体"/>
          <w:b w:val="0"/>
          <w:bCs w:val="0"/>
          <w:sz w:val="30"/>
          <w:szCs w:val="30"/>
          <w:lang w:val="en-US" w:eastAsia="zh-CN"/>
        </w:rPr>
        <w:t>为门店营运部宣传物资（pop、爆炸卡等常规宣传物资）申请时间，过时不会单独再为门店配发。具体申请流程如下：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2800350</wp:posOffset>
                </wp:positionV>
                <wp:extent cx="370840" cy="454660"/>
                <wp:effectExtent l="28575" t="28575" r="38735" b="3111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54660"/>
                        </a:xfrm>
                        <a:prstGeom prst="rect">
                          <a:avLst/>
                        </a:prstGeom>
                        <a:noFill/>
                        <a:ln w="5715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05pt;margin-top:220.5pt;height:35.8pt;width:29.2pt;z-index:251668480;v-text-anchor:middle;mso-width-relative:page;mso-height-relative:page;" filled="f" stroked="t" coordsize="21600,21600" o:gfxdata="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XQl+nb&#10;AAAACwEAAA8AAAAAAAAAAQAgAAAAIgAAAGRycy9kb3ducmV2LnhtbFBLAQIUABQAAAAIAIdO4kD3&#10;EAKWjwIAACUFAAAOAAAAAAAAAAEAIAAAACoBAABkcnMvZTJvRG9jLnhtbFBLBQYAAAAABgAGAFkB&#10;AAArBgAAAAA=&#10;">
                <v:fill on="f" focussize="0,0"/>
                <v:stroke weight="4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1674495</wp:posOffset>
                </wp:positionV>
                <wp:extent cx="370840" cy="454660"/>
                <wp:effectExtent l="28575" t="28575" r="38735" b="3111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4030" y="4660265"/>
                          <a:ext cx="370840" cy="454660"/>
                        </a:xfrm>
                        <a:prstGeom prst="rect">
                          <a:avLst/>
                        </a:prstGeom>
                        <a:noFill/>
                        <a:ln w="5715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95pt;margin-top:131.85pt;height:35.8pt;width:29.2pt;z-index:251667456;v-text-anchor:middle;mso-width-relative:page;mso-height-relative:page;" filled="f" stroked="t" coordsize="21600,21600" o:gfxdata="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yRzml2gAAAAsBAAAPAAAAAAAAAAEAIAAAACIAAABkcnMvZG93bnJldi54bWxQSwECFAAU&#10;AAAACACHTuJAZlEylJoCAAAxBQAADgAAAAAAAAABACAAAAApAQAAZHJzL2Uyb0RvYy54bWxQSwUG&#10;AAAAAAYABgBZAQAANQYAAAAA&#10;">
                <v:fill on="f" focussize="0,0"/>
                <v:stroke weight="4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20520" cy="3345815"/>
            <wp:effectExtent l="0" t="0" r="17780" b="6985"/>
            <wp:docPr id="1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-630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21155" cy="3273425"/>
            <wp:effectExtent l="0" t="0" r="17145" b="3175"/>
            <wp:docPr id="13" name="图片 13" descr="lADPJv8gVhSUNbXNBQDNAlA_592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Jv8gVhSUNbXNBQDNAlA_592_1280"/>
                    <pic:cNvPicPr>
                      <a:picLocks noChangeAspect="1"/>
                    </pic:cNvPicPr>
                  </pic:nvPicPr>
                  <pic:blipFill>
                    <a:blip r:embed="rId6"/>
                    <a:srcRect t="6646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第一步：太极大药房管理系统            第二步：点击【应用】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862965</wp:posOffset>
                </wp:positionV>
                <wp:extent cx="1450340" cy="264160"/>
                <wp:effectExtent l="28575" t="28575" r="45085" b="311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0340" cy="264160"/>
                        </a:xfrm>
                        <a:prstGeom prst="rect">
                          <a:avLst/>
                        </a:prstGeom>
                        <a:noFill/>
                        <a:ln w="5715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4pt;margin-top:67.95pt;height:20.8pt;width:114.2pt;z-index:251669504;v-text-anchor:middle;mso-width-relative:page;mso-height-relative:page;" filled="f" stroked="t" coordsize="21600,21600" o:gfxdata="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pcJeNoA&#10;AAALAQAADwAAAAAAAAABACAAAAAiAAAAZHJzL2Rvd25yZXYueG1sUEsBAhQAFAAAAAgAh07iQEIb&#10;xtyPAgAAJgUAAA4AAAAAAAAAAQAgAAAAKQEAAGRycy9lMm9Eb2MueG1sUEsFBgAAAAAGAAYAWQEA&#10;ACoGAAAAAA==&#10;">
                <v:fill on="f" focussize="0,0"/>
                <v:stroke weight="4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855980</wp:posOffset>
                </wp:positionH>
                <wp:positionV relativeFrom="paragraph">
                  <wp:posOffset>1228090</wp:posOffset>
                </wp:positionV>
                <wp:extent cx="370840" cy="454660"/>
                <wp:effectExtent l="28575" t="28575" r="38735" b="3111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454660"/>
                        </a:xfrm>
                        <a:prstGeom prst="rect">
                          <a:avLst/>
                        </a:prstGeom>
                        <a:noFill/>
                        <a:ln w="57150">
                          <a:gradFill>
                            <a:gsLst>
                              <a:gs pos="0">
                                <a:srgbClr val="FE4444"/>
                              </a:gs>
                              <a:gs pos="100000">
                                <a:srgbClr val="832B2B"/>
                              </a:gs>
                            </a:gsLst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4pt;margin-top:96.7pt;height:35.8pt;width:29.2pt;z-index:251670528;v-text-anchor:middle;mso-width-relative:page;mso-height-relative:page;" filled="f" stroked="t" coordsize="21600,21600" o:gfxdata="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a8XSc2gAA&#10;AAsBAAAPAAAAAAAAAAEAIAAAACIAAABkcnMvZG93bnJldi54bWxQSwECFAAUAAAACACHTuJANvmp&#10;Ko4CAAAlBQAADgAAAAAAAAABACAAAAApAQAAZHJzL2Uyb0RvYy54bWxQSwUGAAAAAAYABgBZAQAA&#10;KQYAAAAA&#10;">
                <v:fill on="f" focussize="0,0"/>
                <v:stroke weight="4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95755" cy="3060065"/>
            <wp:effectExtent l="0" t="0" r="4445" b="6985"/>
            <wp:docPr id="1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11334"/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79880" cy="3132455"/>
            <wp:effectExtent l="0" t="0" r="1270" b="10795"/>
            <wp:docPr id="1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b="8360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第三步：营运部宣传物料申请            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 xml:space="preserve"> 第四步：宣传物资领用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二、物料及陈列图</w:t>
      </w:r>
    </w:p>
    <w:tbl>
      <w:tblPr>
        <w:tblStyle w:val="6"/>
        <w:tblW w:w="104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6"/>
        <w:gridCol w:w="4991"/>
        <w:gridCol w:w="41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陈列图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6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两单两卡安全生产宣传</w:t>
            </w: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78865" cy="1549400"/>
                  <wp:effectExtent l="0" t="0" r="6985" b="12700"/>
                  <wp:docPr id="1" name="图片 1" descr="_CW(`U_$$45]8}KSA]H4)Z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_CW(`U_$$45]8}KSA]H4)ZM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469" r="53158" b="1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65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29995" cy="1640205"/>
                  <wp:effectExtent l="0" t="0" r="8255" b="17145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64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【两单两卡安全生产】宣传陈列在门店休息区的显眼位置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太极优选商城货品关联销售插卡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71115" cy="1775460"/>
                  <wp:effectExtent l="0" t="0" r="635" b="15240"/>
                  <wp:docPr id="24" name="图片 24" descr="acc6f3e3f1ce96f489116608451d0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cc6f3e3f1ce96f489116608451d0f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9657" b="5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880360" cy="1522095"/>
                  <wp:effectExtent l="0" t="0" r="15240" b="1905"/>
                  <wp:docPr id="41" name="图片 41" descr="89a9ed9b8de841dfbb7316e52e3d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89a9ed9b8de841dfbb7316e52e3d9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2114" r="28658" b="17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879725" cy="1730375"/>
                  <wp:effectExtent l="0" t="0" r="15875" b="3175"/>
                  <wp:docPr id="42" name="图片 42" descr="ae720ae32754aa2de2c901a4737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ae720ae32754aa2de2c901a473726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48927" r="45602" b="26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173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优选商品二维码插卡，门店可将插卡裁剪下来，对应品种插在相关商品前，关联销售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例如：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480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【江中猴头菇饼干二维码】插卡陈列消化类药品前；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48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【懒人染发膏二维码】插卡陈列在采乐、康王、米诺地尔酊商品前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643" w:firstLineChars="2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color w:val="FF0000"/>
                <w:sz w:val="32"/>
                <w:szCs w:val="32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32"/>
                <w:szCs w:val="32"/>
                <w:highlight w:val="yellow"/>
                <w:vertAlign w:val="baseline"/>
                <w:lang w:val="en-US" w:eastAsia="zh-CN"/>
              </w:rPr>
              <w:t>陈列检核，门店要货架整组照片，一张照片内至少有5张二维码插卡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48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37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过期物料清理</w:t>
            </w:r>
          </w:p>
        </w:tc>
        <w:tc>
          <w:tcPr>
            <w:tcW w:w="499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3072765</wp:posOffset>
                      </wp:positionV>
                      <wp:extent cx="2729230" cy="2385695"/>
                      <wp:effectExtent l="12700" t="14605" r="20320" b="19050"/>
                      <wp:wrapNone/>
                      <wp:docPr id="43" name="直接连接符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29230" cy="238569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1.35pt;margin-top:241.95pt;height:187.85pt;width:214.9pt;z-index:251665408;mso-width-relative:page;mso-height-relative:page;" filled="f" stroked="t" coordsize="21600,21600" o:gfxdata="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HbCed9UAAAAJAQAADwAAAAAAAAABACAAAAAiAAAAZHJzL2Rvd25yZXYueG1s&#10;UEsBAhQAFAAAAAgAh07iQKqW8B77AQAAzgMAAA4AAAAAAAAAAQAgAAAAJAEAAGRycy9lMm9Eb2Mu&#10;eG1sUEsFBgAAAAAGAAYAWQEAAJEF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3053080</wp:posOffset>
                      </wp:positionV>
                      <wp:extent cx="2740660" cy="2327275"/>
                      <wp:effectExtent l="12065" t="14605" r="28575" b="20320"/>
                      <wp:wrapNone/>
                      <wp:docPr id="36" name="直接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0660" cy="232727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4.6pt;margin-top:240.4pt;height:183.25pt;width:215.8pt;z-index:251662336;mso-width-relative:page;mso-height-relative:page;" filled="f" stroked="t" coordsize="21600,21600" o:gfxdata="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mvAMjdcAAAAJAQAADwAAAAAAAAABACAAAAAiAAAAZHJzL2Rvd25yZXYueG1sUEsB&#10;AhQAFAAAAAgAh07iQNJiCfD2AQAAxAMAAA4AAAAAAAAAAQAgAAAAJgEAAGRycy9lMm9Eb2MueG1s&#10;UEsFBgAAAAAGAAYAWQEAAI4F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81280</wp:posOffset>
                      </wp:positionV>
                      <wp:extent cx="2956560" cy="1050925"/>
                      <wp:effectExtent l="6350" t="17780" r="8890" b="36195"/>
                      <wp:wrapNone/>
                      <wp:docPr id="35" name="直接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1457325" y="5646420"/>
                                <a:ext cx="2956560" cy="10509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3.75pt;margin-top:6.4pt;height:82.75pt;width:232.8pt;z-index:251661312;mso-width-relative:page;mso-height-relative:page;" filled="f" stroked="t" coordsize="21600,21600" o:gfxdata="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7m3Uc1gAAAAkBAAAPAAAAAAAAAAEAIAAAACIAAABk&#10;cnMvZG93bnJldi54bWxQSwECFAAUAAAACACHTuJAKcro1QgCAADaAwAADgAAAAAAAAABACAAAAAl&#10;AQAAZHJzL2Uyb0RvYy54bWxQSwUGAAAAAAYABgBZAQAAnwU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80010</wp:posOffset>
                      </wp:positionV>
                      <wp:extent cx="2762250" cy="1080135"/>
                      <wp:effectExtent l="6985" t="17780" r="12065" b="26035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62250" cy="108013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5.45pt;margin-top:6.3pt;height:85.05pt;width:217.5pt;z-index:251663360;mso-width-relative:page;mso-height-relative:page;" filled="f" stroked="t" coordsize="21600,21600" o:gfxdata="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kKVEP9QAAAAJAQAADwAAAAAAAAABACAAAAAiAAAAZHJzL2Rvd25yZXYueG1sUEsBAhQA&#10;FAAAAAgAh07iQA6F18P2AQAAxAMAAA4AAAAAAAAAAQAgAAAAIwEAAGRycy9lMm9Eb2MueG1sUEsF&#10;BgAAAAAGAAYAWQEAAIsF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20190" cy="885190"/>
                  <wp:effectExtent l="0" t="0" r="3810" b="10160"/>
                  <wp:docPr id="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7473" b="14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190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37640" cy="1005840"/>
                  <wp:effectExtent l="0" t="0" r="10160" b="3810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688" t="23485" r="71249" b="55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4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631190</wp:posOffset>
                      </wp:positionV>
                      <wp:extent cx="2361565" cy="3310890"/>
                      <wp:effectExtent l="15240" t="10795" r="23495" b="12065"/>
                      <wp:wrapNone/>
                      <wp:docPr id="44" name="直接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61565" cy="331089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20.35pt;margin-top:49.7pt;height:260.7pt;width:185.95pt;z-index:251666432;mso-width-relative:page;mso-height-relative:page;" filled="f" stroked="t" coordsize="21600,21600" o:gfxdata="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ZVnuC1gAAAAkBAAAPAAAAAAAAAAEAIAAAACIAAABkcnMvZG93bnJldi54&#10;bWxQSwECFAAUAAAACACHTuJAwVplFfwBAADOAwAADgAAAAAAAAABACAAAAAlAQAAZHJzL2Uyb0Rv&#10;Yy54bWxQSwUGAAAAAAYABgBZAQAAkwU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647065</wp:posOffset>
                      </wp:positionV>
                      <wp:extent cx="2550160" cy="3718560"/>
                      <wp:effectExtent l="15875" t="10795" r="24765" b="23495"/>
                      <wp:wrapNone/>
                      <wp:docPr id="38" name="直接连接符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50160" cy="371856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22.1pt;margin-top:50.95pt;height:292.8pt;width:200.8pt;z-index:251664384;mso-width-relative:page;mso-height-relative:page;" filled="f" stroked="t" coordsize="21600,21600" o:gfxdata="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k9+AR2AAAAAoBAAAPAAAAAAAAAAEAIAAAACIAAABkcnMvZG93bnJldi54bWxQSwEC&#10;FAAUAAAACACHTuJAZ/uLovQBAADEAwAADgAAAAAAAAABACAAAAAnAQAAZHJzL2Uyb0RvYy54bWxQ&#10;SwUGAAAAAAYABgBZAQAAjQUAAAAA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96695" cy="1029970"/>
                  <wp:effectExtent l="0" t="0" r="8255" b="17780"/>
                  <wp:docPr id="7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r="13154" b="20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95" cy="1029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46505" cy="1662430"/>
                  <wp:effectExtent l="0" t="0" r="10795" b="13970"/>
                  <wp:docPr id="10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50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020695" cy="509270"/>
                  <wp:effectExtent l="0" t="0" r="8255" b="5080"/>
                  <wp:docPr id="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44367" b="33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9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23315" cy="1672590"/>
                  <wp:effectExtent l="0" t="0" r="635" b="3810"/>
                  <wp:docPr id="6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924" t="1665" r="8483" b="1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67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rPr>
                <w:rFonts w:hint="eastAsia"/>
                <w:lang w:val="en-US" w:eastAsia="zh-CN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FF0000"/>
                <w:sz w:val="44"/>
                <w:szCs w:val="4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44"/>
                <w:szCs w:val="44"/>
                <w:highlight w:val="none"/>
                <w:vertAlign w:val="baseline"/>
                <w:lang w:val="en-US" w:eastAsia="zh-CN"/>
              </w:rPr>
              <w:t xml:space="preserve"> 此为门店的过期物料，请各门店清理后丢弃，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44"/>
                <w:szCs w:val="44"/>
                <w:highlight w:val="none"/>
                <w:vertAlign w:val="baseline"/>
                <w:lang w:val="en-US" w:eastAsia="zh-CN"/>
              </w:rPr>
              <w:t>营运部巡店门店有此类商品，罚款50元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highlight w:val="yellow"/>
                <w:vertAlign w:val="baseline"/>
                <w:lang w:val="en-US" w:eastAsia="zh-CN"/>
              </w:rPr>
              <w:t>有眼镜架的门店吧眼镜架取下丢掉，眼镜放回商品盒内，恢复原陈列</w:t>
            </w:r>
          </w:p>
        </w:tc>
      </w:tr>
    </w:tbl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210" w:leftChars="0"/>
        <w:jc w:val="left"/>
        <w:rPr>
          <w:rFonts w:hint="default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10月29日下午18点前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10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月29日下午20点前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10月29日</w:t>
      </w:r>
      <w:r>
        <w:rPr>
          <w:rFonts w:hint="eastAsia"/>
          <w:sz w:val="30"/>
          <w:szCs w:val="30"/>
          <w:lang w:eastAsia="zh-CN"/>
        </w:rPr>
        <w:t>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2022年10月27日 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1953260</wp:posOffset>
                </wp:positionV>
                <wp:extent cx="6245860" cy="381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5860" cy="38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153.8pt;height:0.3pt;width:491.8pt;z-index:251660288;mso-width-relative:page;mso-height-relative:page;" filled="f" stroked="t" coordsize="21600,21600" o:gfxdata="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QEQDP1wAAAAkBAAAPAAAAAAAAAAEAIAAAACIAAABkcnMvZG93bnJldi54bWxQ&#10;SwECFAAUAAAACACHTuJAPnwhivgBAADm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18"/>
          <w:szCs w:val="18"/>
          <w:u w:val="single"/>
          <w:lang w:val="en-US" w:eastAsia="zh-CN"/>
        </w:rPr>
        <w:t>营运部宣传物资钉钉系统申请及两单两卡安全生产宣传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kern w:val="0"/>
          <w:sz w:val="21"/>
          <w:szCs w:val="21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营运部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2022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10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日印发 </w:t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：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核对：谭莉杨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footerReference r:id="rId3" w:type="default"/>
      <w:pgSz w:w="11906" w:h="16838"/>
      <w:pgMar w:top="4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D7EEB4"/>
    <w:multiLevelType w:val="singleLevel"/>
    <w:tmpl w:val="E5D7EEB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E1C6CC9"/>
    <w:multiLevelType w:val="singleLevel"/>
    <w:tmpl w:val="0E1C6CC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2A21562"/>
    <w:multiLevelType w:val="singleLevel"/>
    <w:tmpl w:val="52A2156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082198F"/>
    <w:rsid w:val="00B522B4"/>
    <w:rsid w:val="010846F1"/>
    <w:rsid w:val="01915C4E"/>
    <w:rsid w:val="01A5695C"/>
    <w:rsid w:val="02282821"/>
    <w:rsid w:val="022B7266"/>
    <w:rsid w:val="0309555B"/>
    <w:rsid w:val="03BD3E6A"/>
    <w:rsid w:val="03DD7609"/>
    <w:rsid w:val="041C7C66"/>
    <w:rsid w:val="042C0FC8"/>
    <w:rsid w:val="04515ABE"/>
    <w:rsid w:val="047C2EC2"/>
    <w:rsid w:val="04A647CA"/>
    <w:rsid w:val="04A8759C"/>
    <w:rsid w:val="05216546"/>
    <w:rsid w:val="053F077B"/>
    <w:rsid w:val="05427906"/>
    <w:rsid w:val="058C1EBB"/>
    <w:rsid w:val="058F065A"/>
    <w:rsid w:val="05B07C02"/>
    <w:rsid w:val="05F177C4"/>
    <w:rsid w:val="061A2F7C"/>
    <w:rsid w:val="06392246"/>
    <w:rsid w:val="06D04333"/>
    <w:rsid w:val="070D762F"/>
    <w:rsid w:val="07103A46"/>
    <w:rsid w:val="071124C8"/>
    <w:rsid w:val="072F4BB1"/>
    <w:rsid w:val="080F08D8"/>
    <w:rsid w:val="082A6DB9"/>
    <w:rsid w:val="08C05BAE"/>
    <w:rsid w:val="092B3622"/>
    <w:rsid w:val="09846BE0"/>
    <w:rsid w:val="09D76B23"/>
    <w:rsid w:val="09DD65C2"/>
    <w:rsid w:val="0BCB140D"/>
    <w:rsid w:val="0C101A4D"/>
    <w:rsid w:val="0C5334F4"/>
    <w:rsid w:val="0C6442B5"/>
    <w:rsid w:val="0DAD0D6F"/>
    <w:rsid w:val="0DB00467"/>
    <w:rsid w:val="0DE53F70"/>
    <w:rsid w:val="0DF035DD"/>
    <w:rsid w:val="0DFD1D70"/>
    <w:rsid w:val="0E527EEA"/>
    <w:rsid w:val="0F227143"/>
    <w:rsid w:val="0F7C6B81"/>
    <w:rsid w:val="0FA25605"/>
    <w:rsid w:val="0FF8113C"/>
    <w:rsid w:val="101D790A"/>
    <w:rsid w:val="104273E4"/>
    <w:rsid w:val="10936AFB"/>
    <w:rsid w:val="10A96028"/>
    <w:rsid w:val="10BB7B2B"/>
    <w:rsid w:val="112D7C26"/>
    <w:rsid w:val="11487856"/>
    <w:rsid w:val="115F025D"/>
    <w:rsid w:val="118C34BB"/>
    <w:rsid w:val="11AF49C1"/>
    <w:rsid w:val="11FF2F4B"/>
    <w:rsid w:val="12657A2E"/>
    <w:rsid w:val="12834640"/>
    <w:rsid w:val="12CC437D"/>
    <w:rsid w:val="131A4D5B"/>
    <w:rsid w:val="13573133"/>
    <w:rsid w:val="13893C35"/>
    <w:rsid w:val="139513AE"/>
    <w:rsid w:val="14184FB8"/>
    <w:rsid w:val="142609CA"/>
    <w:rsid w:val="14C816B7"/>
    <w:rsid w:val="14D84414"/>
    <w:rsid w:val="15007FDF"/>
    <w:rsid w:val="153D74CD"/>
    <w:rsid w:val="15686972"/>
    <w:rsid w:val="158E1882"/>
    <w:rsid w:val="15CB66FA"/>
    <w:rsid w:val="15FA3421"/>
    <w:rsid w:val="15FB52CB"/>
    <w:rsid w:val="168C2D49"/>
    <w:rsid w:val="170B2BB3"/>
    <w:rsid w:val="177935CC"/>
    <w:rsid w:val="17903FC4"/>
    <w:rsid w:val="17B65A96"/>
    <w:rsid w:val="18191CF1"/>
    <w:rsid w:val="192E4247"/>
    <w:rsid w:val="194674FA"/>
    <w:rsid w:val="195B6FE7"/>
    <w:rsid w:val="19744AE7"/>
    <w:rsid w:val="19A775EE"/>
    <w:rsid w:val="19E85323"/>
    <w:rsid w:val="1AD4141F"/>
    <w:rsid w:val="1B86382E"/>
    <w:rsid w:val="1BEA60AA"/>
    <w:rsid w:val="1C4749EA"/>
    <w:rsid w:val="1C596141"/>
    <w:rsid w:val="1C752D0C"/>
    <w:rsid w:val="1C9F5337"/>
    <w:rsid w:val="1CB3788F"/>
    <w:rsid w:val="1D350989"/>
    <w:rsid w:val="1D491E45"/>
    <w:rsid w:val="1D602E4D"/>
    <w:rsid w:val="1DAD600B"/>
    <w:rsid w:val="1DCC37EF"/>
    <w:rsid w:val="1E043C84"/>
    <w:rsid w:val="1E2E5149"/>
    <w:rsid w:val="1EA22EE2"/>
    <w:rsid w:val="1EC376B2"/>
    <w:rsid w:val="1ED071C2"/>
    <w:rsid w:val="1F062975"/>
    <w:rsid w:val="1F381793"/>
    <w:rsid w:val="1F450A02"/>
    <w:rsid w:val="1FAB322C"/>
    <w:rsid w:val="1FBD5068"/>
    <w:rsid w:val="20043DEC"/>
    <w:rsid w:val="202B1D78"/>
    <w:rsid w:val="207348DF"/>
    <w:rsid w:val="208204BD"/>
    <w:rsid w:val="20EF5161"/>
    <w:rsid w:val="20F84609"/>
    <w:rsid w:val="2108118A"/>
    <w:rsid w:val="212D60B2"/>
    <w:rsid w:val="218605C2"/>
    <w:rsid w:val="21CE46FE"/>
    <w:rsid w:val="21DF0F6D"/>
    <w:rsid w:val="22DE5013"/>
    <w:rsid w:val="23A23C61"/>
    <w:rsid w:val="23E7772A"/>
    <w:rsid w:val="24355F92"/>
    <w:rsid w:val="24D7063A"/>
    <w:rsid w:val="24ED414C"/>
    <w:rsid w:val="25050C3E"/>
    <w:rsid w:val="25904969"/>
    <w:rsid w:val="25EE7A3E"/>
    <w:rsid w:val="26775AC1"/>
    <w:rsid w:val="26A3327D"/>
    <w:rsid w:val="27082E24"/>
    <w:rsid w:val="27D935C6"/>
    <w:rsid w:val="27F61805"/>
    <w:rsid w:val="28505014"/>
    <w:rsid w:val="28BA5973"/>
    <w:rsid w:val="28D22307"/>
    <w:rsid w:val="28E13773"/>
    <w:rsid w:val="28E71F8D"/>
    <w:rsid w:val="28F963DB"/>
    <w:rsid w:val="29181F32"/>
    <w:rsid w:val="2A3277FA"/>
    <w:rsid w:val="2A731283"/>
    <w:rsid w:val="2A816FBC"/>
    <w:rsid w:val="2A87011F"/>
    <w:rsid w:val="2A9F49D2"/>
    <w:rsid w:val="2B191E4D"/>
    <w:rsid w:val="2B8F0D38"/>
    <w:rsid w:val="2BE238F7"/>
    <w:rsid w:val="2C3214FF"/>
    <w:rsid w:val="2C4C09C7"/>
    <w:rsid w:val="2CB8556C"/>
    <w:rsid w:val="2D0A5D6B"/>
    <w:rsid w:val="2D350048"/>
    <w:rsid w:val="2E33454A"/>
    <w:rsid w:val="2E7D38EE"/>
    <w:rsid w:val="2E8163A9"/>
    <w:rsid w:val="2EC15C26"/>
    <w:rsid w:val="2EF1194B"/>
    <w:rsid w:val="2F343D1D"/>
    <w:rsid w:val="2F385983"/>
    <w:rsid w:val="2F5678F2"/>
    <w:rsid w:val="2F5866A8"/>
    <w:rsid w:val="2FC75471"/>
    <w:rsid w:val="2FD049B1"/>
    <w:rsid w:val="3002294D"/>
    <w:rsid w:val="30585650"/>
    <w:rsid w:val="30610262"/>
    <w:rsid w:val="30AC5047"/>
    <w:rsid w:val="31653A11"/>
    <w:rsid w:val="318B2A80"/>
    <w:rsid w:val="31D043BF"/>
    <w:rsid w:val="31DF4215"/>
    <w:rsid w:val="3218582B"/>
    <w:rsid w:val="324F6CAC"/>
    <w:rsid w:val="327B69E7"/>
    <w:rsid w:val="329C4455"/>
    <w:rsid w:val="32DE66C4"/>
    <w:rsid w:val="331146D4"/>
    <w:rsid w:val="348E65C2"/>
    <w:rsid w:val="34913FF3"/>
    <w:rsid w:val="34BD6C49"/>
    <w:rsid w:val="34C02282"/>
    <w:rsid w:val="353A614D"/>
    <w:rsid w:val="35585208"/>
    <w:rsid w:val="356905D6"/>
    <w:rsid w:val="35766555"/>
    <w:rsid w:val="357900F7"/>
    <w:rsid w:val="359D2BE1"/>
    <w:rsid w:val="3633523C"/>
    <w:rsid w:val="36E27F89"/>
    <w:rsid w:val="36F5701C"/>
    <w:rsid w:val="37356971"/>
    <w:rsid w:val="375A22A9"/>
    <w:rsid w:val="37F77283"/>
    <w:rsid w:val="393618B9"/>
    <w:rsid w:val="3A6F7B09"/>
    <w:rsid w:val="3B233987"/>
    <w:rsid w:val="3B54204E"/>
    <w:rsid w:val="3B9835AA"/>
    <w:rsid w:val="3BC72BE1"/>
    <w:rsid w:val="3BD836CD"/>
    <w:rsid w:val="3C046AA4"/>
    <w:rsid w:val="3C1063F2"/>
    <w:rsid w:val="3C1636B2"/>
    <w:rsid w:val="3CB670F2"/>
    <w:rsid w:val="3D130167"/>
    <w:rsid w:val="3DCC459A"/>
    <w:rsid w:val="3EE34E06"/>
    <w:rsid w:val="3F780536"/>
    <w:rsid w:val="3FCF496B"/>
    <w:rsid w:val="40C45355"/>
    <w:rsid w:val="41004C27"/>
    <w:rsid w:val="41195D48"/>
    <w:rsid w:val="41457FEA"/>
    <w:rsid w:val="4191125F"/>
    <w:rsid w:val="41A21606"/>
    <w:rsid w:val="41D806BA"/>
    <w:rsid w:val="4221686A"/>
    <w:rsid w:val="43686B13"/>
    <w:rsid w:val="43857808"/>
    <w:rsid w:val="43C101A2"/>
    <w:rsid w:val="43DB2EDB"/>
    <w:rsid w:val="43FC62B8"/>
    <w:rsid w:val="44CF0221"/>
    <w:rsid w:val="44E727B2"/>
    <w:rsid w:val="450819C2"/>
    <w:rsid w:val="45A04EB4"/>
    <w:rsid w:val="45BA2893"/>
    <w:rsid w:val="45D32D92"/>
    <w:rsid w:val="45EA3132"/>
    <w:rsid w:val="4758747D"/>
    <w:rsid w:val="475D3CE9"/>
    <w:rsid w:val="477F5544"/>
    <w:rsid w:val="47ED521E"/>
    <w:rsid w:val="47F13DC1"/>
    <w:rsid w:val="481524E6"/>
    <w:rsid w:val="486150FC"/>
    <w:rsid w:val="48AC18CC"/>
    <w:rsid w:val="49AC4BBD"/>
    <w:rsid w:val="49C46402"/>
    <w:rsid w:val="4A5A1A57"/>
    <w:rsid w:val="4B017A09"/>
    <w:rsid w:val="4B4320F8"/>
    <w:rsid w:val="4BA33691"/>
    <w:rsid w:val="4BC03439"/>
    <w:rsid w:val="4BCD2EA8"/>
    <w:rsid w:val="4BDA0520"/>
    <w:rsid w:val="4BFE219F"/>
    <w:rsid w:val="4C1B0BC7"/>
    <w:rsid w:val="4D1F4749"/>
    <w:rsid w:val="4D354B11"/>
    <w:rsid w:val="4D9B6B11"/>
    <w:rsid w:val="4DE76F18"/>
    <w:rsid w:val="4E7C7107"/>
    <w:rsid w:val="4E8D4E21"/>
    <w:rsid w:val="4EAE26EF"/>
    <w:rsid w:val="4F2D0982"/>
    <w:rsid w:val="50CF1EB0"/>
    <w:rsid w:val="512A232D"/>
    <w:rsid w:val="51602DA1"/>
    <w:rsid w:val="517C147B"/>
    <w:rsid w:val="52462C30"/>
    <w:rsid w:val="52B15964"/>
    <w:rsid w:val="53382160"/>
    <w:rsid w:val="53847125"/>
    <w:rsid w:val="538564EF"/>
    <w:rsid w:val="53BC3A8B"/>
    <w:rsid w:val="543F19B3"/>
    <w:rsid w:val="546E7B32"/>
    <w:rsid w:val="55357BBF"/>
    <w:rsid w:val="555D77F9"/>
    <w:rsid w:val="5596255D"/>
    <w:rsid w:val="559E39A3"/>
    <w:rsid w:val="561D19DF"/>
    <w:rsid w:val="56467571"/>
    <w:rsid w:val="56BA0037"/>
    <w:rsid w:val="571419BF"/>
    <w:rsid w:val="57787D39"/>
    <w:rsid w:val="577A20B6"/>
    <w:rsid w:val="58165DDE"/>
    <w:rsid w:val="583D758A"/>
    <w:rsid w:val="59E569DF"/>
    <w:rsid w:val="59EF5625"/>
    <w:rsid w:val="59F05B1D"/>
    <w:rsid w:val="5A30732D"/>
    <w:rsid w:val="5A460912"/>
    <w:rsid w:val="5B547AA3"/>
    <w:rsid w:val="5C354CA4"/>
    <w:rsid w:val="5C562705"/>
    <w:rsid w:val="5C672AD1"/>
    <w:rsid w:val="5C8B2614"/>
    <w:rsid w:val="5CAB2E1F"/>
    <w:rsid w:val="5D0128DE"/>
    <w:rsid w:val="5D0D7018"/>
    <w:rsid w:val="5D4A7AD0"/>
    <w:rsid w:val="5D84506C"/>
    <w:rsid w:val="5DAA225A"/>
    <w:rsid w:val="5EAE31DD"/>
    <w:rsid w:val="5EBC2A7A"/>
    <w:rsid w:val="5F27657C"/>
    <w:rsid w:val="5F92713E"/>
    <w:rsid w:val="5F953F79"/>
    <w:rsid w:val="5FE460A1"/>
    <w:rsid w:val="60AF2193"/>
    <w:rsid w:val="61215E10"/>
    <w:rsid w:val="61313448"/>
    <w:rsid w:val="61490E54"/>
    <w:rsid w:val="6184215D"/>
    <w:rsid w:val="620127D2"/>
    <w:rsid w:val="622D55A8"/>
    <w:rsid w:val="62806C85"/>
    <w:rsid w:val="628267E6"/>
    <w:rsid w:val="62F16CE2"/>
    <w:rsid w:val="63A23C8D"/>
    <w:rsid w:val="63DF02D4"/>
    <w:rsid w:val="641F7430"/>
    <w:rsid w:val="64412D1C"/>
    <w:rsid w:val="64CC0D15"/>
    <w:rsid w:val="659D16B3"/>
    <w:rsid w:val="66C35C8B"/>
    <w:rsid w:val="66CC1F03"/>
    <w:rsid w:val="674258A2"/>
    <w:rsid w:val="67491F2A"/>
    <w:rsid w:val="678F3DBF"/>
    <w:rsid w:val="68170655"/>
    <w:rsid w:val="688313C9"/>
    <w:rsid w:val="695F42AB"/>
    <w:rsid w:val="6A7411E7"/>
    <w:rsid w:val="6A995680"/>
    <w:rsid w:val="6AE6019A"/>
    <w:rsid w:val="6B4D1ECA"/>
    <w:rsid w:val="6BD90CB6"/>
    <w:rsid w:val="6C441154"/>
    <w:rsid w:val="6C59368E"/>
    <w:rsid w:val="6C674EA5"/>
    <w:rsid w:val="6D0669CA"/>
    <w:rsid w:val="6D652A15"/>
    <w:rsid w:val="6D6D414E"/>
    <w:rsid w:val="6D8F09D9"/>
    <w:rsid w:val="6DBB0792"/>
    <w:rsid w:val="6DBC124E"/>
    <w:rsid w:val="6DC24EEE"/>
    <w:rsid w:val="6DD847D9"/>
    <w:rsid w:val="6E076941"/>
    <w:rsid w:val="6E652CFC"/>
    <w:rsid w:val="6EEA0C70"/>
    <w:rsid w:val="6F9E54E7"/>
    <w:rsid w:val="6FD73C85"/>
    <w:rsid w:val="6FDE68BA"/>
    <w:rsid w:val="6FE03E30"/>
    <w:rsid w:val="6FE9142F"/>
    <w:rsid w:val="708F0EA9"/>
    <w:rsid w:val="70C40632"/>
    <w:rsid w:val="711D60E7"/>
    <w:rsid w:val="712122FF"/>
    <w:rsid w:val="71266285"/>
    <w:rsid w:val="71B64DFB"/>
    <w:rsid w:val="71B70DC5"/>
    <w:rsid w:val="721B76BF"/>
    <w:rsid w:val="72610E00"/>
    <w:rsid w:val="72713F65"/>
    <w:rsid w:val="72FC7BA5"/>
    <w:rsid w:val="73333C34"/>
    <w:rsid w:val="745809BF"/>
    <w:rsid w:val="7471255D"/>
    <w:rsid w:val="74736351"/>
    <w:rsid w:val="75B40065"/>
    <w:rsid w:val="762364FE"/>
    <w:rsid w:val="783A2E65"/>
    <w:rsid w:val="784D1858"/>
    <w:rsid w:val="78592C9B"/>
    <w:rsid w:val="79842348"/>
    <w:rsid w:val="79B4546B"/>
    <w:rsid w:val="7A172858"/>
    <w:rsid w:val="7A5C3721"/>
    <w:rsid w:val="7A724DF3"/>
    <w:rsid w:val="7A971797"/>
    <w:rsid w:val="7A9A6ED6"/>
    <w:rsid w:val="7B1373F6"/>
    <w:rsid w:val="7B386E2C"/>
    <w:rsid w:val="7B3E3FEE"/>
    <w:rsid w:val="7B7B6F0E"/>
    <w:rsid w:val="7BB81B2D"/>
    <w:rsid w:val="7CCB48CB"/>
    <w:rsid w:val="7D596550"/>
    <w:rsid w:val="7D5F6DCD"/>
    <w:rsid w:val="7D9C12B8"/>
    <w:rsid w:val="7DF51E6B"/>
    <w:rsid w:val="7E115267"/>
    <w:rsid w:val="7EA62974"/>
    <w:rsid w:val="7EB21C19"/>
    <w:rsid w:val="7EED1730"/>
    <w:rsid w:val="7F867701"/>
    <w:rsid w:val="7FB65F35"/>
    <w:rsid w:val="7FE714D4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ont21"/>
    <w:basedOn w:val="7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9">
    <w:name w:val="font01"/>
    <w:basedOn w:val="7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625</Words>
  <Characters>662</Characters>
  <Lines>0</Lines>
  <Paragraphs>0</Paragraphs>
  <TotalTime>2</TotalTime>
  <ScaleCrop>false</ScaleCrop>
  <LinksUpToDate>false</LinksUpToDate>
  <CharactersWithSpaces>885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2022-10-28T01:30:07Z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DF5BDC72C2754FE38CD289052E93E3BD</vt:lpwstr>
  </property>
  <property fmtid="{D5CDD505-2E9C-101B-9397-08002B2CF9AE}" pid="4" name="commondata">
    <vt:lpwstr>eyJoZGlkIjoiNGM3NTVkMWJiZjY0Y2I0MGM1OTkyNGMwNWE4ODY0MmQifQ==</vt:lpwstr>
  </property>
</Properties>
</file>