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营运部发2022【007】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签发人；蒋炜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品牌月吊旗、pop、单品、星级、疗程插卡陈列通知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3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96"/>
        <w:gridCol w:w="153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94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物料</w:t>
            </w:r>
          </w:p>
        </w:tc>
        <w:tc>
          <w:tcPr>
            <w:tcW w:w="429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物料图片</w:t>
            </w:r>
          </w:p>
        </w:tc>
        <w:tc>
          <w:tcPr>
            <w:tcW w:w="1530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配发门店</w:t>
            </w:r>
          </w:p>
        </w:tc>
        <w:tc>
          <w:tcPr>
            <w:tcW w:w="1673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陈列时间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吊旗</w:t>
            </w:r>
          </w:p>
        </w:tc>
        <w:tc>
          <w:tcPr>
            <w:tcW w:w="4296" w:type="dxa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82140" cy="2534920"/>
                  <wp:effectExtent l="0" t="0" r="3810" b="17780"/>
                  <wp:docPr id="1" name="图片 1" descr="ad030043cec7536ca43be035f6b57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030043cec7536ca43be035f6b571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253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所有门店</w:t>
            </w:r>
          </w:p>
        </w:tc>
        <w:tc>
          <w:tcPr>
            <w:tcW w:w="167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1.1-2.31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pop</w:t>
            </w:r>
          </w:p>
        </w:tc>
        <w:tc>
          <w:tcPr>
            <w:tcW w:w="429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29180" cy="1515110"/>
                  <wp:effectExtent l="0" t="0" r="13970" b="8890"/>
                  <wp:docPr id="2" name="图片 2" descr="5c2f359038cbadeb33eb1b699278d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c2f359038cbadeb33eb1b699278d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除大邑外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所有门店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1-.1-2.31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单品、星级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插卡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117090" cy="623570"/>
                  <wp:effectExtent l="0" t="0" r="16510" b="5080"/>
                  <wp:docPr id="9" name="图片 9" descr="d5f47820fc07c8ed45bdf16ab879c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5f47820fc07c8ed45bdf16ab879c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149475" cy="666750"/>
                  <wp:effectExtent l="0" t="0" r="3175" b="0"/>
                  <wp:docPr id="3" name="图片 3" descr="2bbef88230870b6b7e0748d5f7cc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bbef88230870b6b7e0748d5f7cc7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15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除大邑外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所有门店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1.1-2.31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疗程</w:t>
            </w:r>
          </w:p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插卡</w:t>
            </w:r>
          </w:p>
        </w:tc>
        <w:tc>
          <w:tcPr>
            <w:tcW w:w="429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14575" cy="1053465"/>
                  <wp:effectExtent l="0" t="0" r="9525" b="13335"/>
                  <wp:docPr id="8" name="图片 8" descr="da0b6a2b8fa2b79893b963a4b50e1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a0b6a2b8fa2b79893b963a4b50e1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除大邑外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所有门店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慢病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pop</w:t>
            </w:r>
          </w:p>
        </w:tc>
        <w:tc>
          <w:tcPr>
            <w:tcW w:w="4296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10615" cy="1694815"/>
                  <wp:effectExtent l="0" t="0" r="13335" b="635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69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78230" cy="1668780"/>
                  <wp:effectExtent l="0" t="0" r="7620" b="7620"/>
                  <wp:docPr id="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7823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除大邑外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所有门店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7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1.1-3.31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物料陈列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吊旗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497455" cy="1087755"/>
            <wp:effectExtent l="0" t="0" r="17145" b="1714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392045" cy="1138555"/>
            <wp:effectExtent l="0" t="0" r="8255" b="444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highlight w:val="yellow"/>
          <w:lang w:val="en-US" w:eastAsia="zh-CN"/>
        </w:rPr>
        <w:t>门店有【≥四列吊旗杆】的可每列为一种商品陈列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，从前到后陈列第二排，第四排必须为天胶，从做到右为金钙，沉香化气，金钙，沉香化气。</w:t>
      </w:r>
    </w:p>
    <w:p>
      <w:pP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86995</wp:posOffset>
                </wp:positionV>
                <wp:extent cx="2286000" cy="1304925"/>
                <wp:effectExtent l="5080" t="4445" r="1397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7235" y="6098540"/>
                          <a:ext cx="22860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门店有【＜ 四列吊旗杆】，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第二排、四排为天胶，然后从左到右为金钙、沉香。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55pt;margin-top:6.85pt;height:102.75pt;width:180pt;z-index:251659264;mso-width-relative:page;mso-height-relative:page;" fillcolor="#F7BDA4 [3536]" filled="t" stroked="t" coordsize="21600,21600" o:gfxdata="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1+6m8tcAAAAKAQAADwAAAAAAAAABACAAAAAiAAAAZHJz&#10;L2Rvd25yZXYueG1sUEsBAhQAFAAAAAgAh07iQMlOdF8iAwAAxQYAAA4AAAAAAAAAAQAgAAAAJgEA&#10;AGRycy9lMm9Eb2MueG1sUEsFBgAAAAAGAAYAWQEAALo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门店有【＜ 四列吊旗杆】，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第二排、四排为天胶，然后从左到右为金钙、沉香。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2828290" cy="1324610"/>
            <wp:effectExtent l="0" t="0" r="10160" b="8890"/>
            <wp:docPr id="10" name="图片 10" descr="lADPJwnIwxruUhHNC5TND2Y_3942_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wnIwxruUhHNC5TND2Y_3942_29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Pop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8890</wp:posOffset>
                </wp:positionV>
                <wp:extent cx="1790700" cy="2472690"/>
                <wp:effectExtent l="4445" t="4445" r="14605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1085" y="7966710"/>
                          <a:ext cx="1790700" cy="24726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将金钙、还少丹陈列在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对应货架顶层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如图陈列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none"/>
                                <w:lang w:val="en-US" w:eastAsia="zh-CN"/>
                              </w:rPr>
                              <w:t>pop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（有金钙灯片的门店在对用端头用T型展架陈列）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55pt;margin-top:0.7pt;height:194.7pt;width:141pt;z-index:251660288;mso-width-relative:page;mso-height-relative:page;" fillcolor="#F7BDA4 [3536]" filled="t" stroked="t" coordsize="21600,21600" o:gfxdata="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GPzXBnWAAAACQEAAA8AAAAAAAAAAQAgAAAAIgAAAGRycy9k&#10;b3ducmV2LnhtbFBLAQIUABQAAAAIAIdO4kCmgJzQIQMAAMUGAAAOAAAAAAAAAAEAIAAAACUBAABk&#10;cnMvZTJvRG9jLnhtbFBLBQYAAAAABgAGAFkBAAC4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将金钙、还少丹陈列在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对应货架顶层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如图陈列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none"/>
                          <w:lang w:val="en-US" w:eastAsia="zh-CN"/>
                        </w:rPr>
                        <w:t>pop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（有金钙灯片的门店在对用端头用T型展架陈列）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5800" cy="1737360"/>
            <wp:effectExtent l="0" t="0" r="15240" b="6350"/>
            <wp:docPr id="15" name="图片 15" descr="lADPJx8Zuvm4PuTNBaDNB4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Jx8Zuvm4PuTNBaDNB4A_1920_14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58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8280" cy="1971040"/>
            <wp:effectExtent l="0" t="0" r="7620" b="10160"/>
            <wp:docPr id="4" name="图片 4" descr="lADPJxRxPwltIMD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xRxPwltIMDND8DNC9A_3024_40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353695</wp:posOffset>
                </wp:positionV>
                <wp:extent cx="2638425" cy="1724660"/>
                <wp:effectExtent l="5080" t="4445" r="4445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4760" y="1268095"/>
                          <a:ext cx="2638425" cy="17246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3" w:firstLineChars="30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此次慢病会员专享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从不干胶改为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pop形式陈列，请按照每周每天对应时间在门店进门货架位置进行陈列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pt;margin-top:27.85pt;height:135.8pt;width:207.75pt;z-index:251661312;mso-width-relative:page;mso-height-relative:page;" fillcolor="#F7BDA4 [3536]" filled="t" stroked="t" coordsize="21600,21600" o:gfxdata="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Gt5zS9kAAAAKAQAADwAAAAAAAAABACAAAAAiAAAAZHJzL2Rv&#10;d25yZXYueG1sUEsBAhQAFAAAAAgAh07iQBfQvOcdAwAAxQYAAA4AAAAAAAAAAQAgAAAAKAEAAGRy&#10;cy9lMm9Eb2MueG1sUEsFBgAAAAAGAAYAWQEAALc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3" w:firstLineChars="30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此次慢病会员专享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从不干胶改为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pop形式陈列，请按照每周每天对应时间在门店进门货架位置进行陈列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8520" cy="2712720"/>
            <wp:effectExtent l="0" t="0" r="5080" b="11430"/>
            <wp:docPr id="21" name="图片 21" descr="1edc70a3854ef17bb2dbd64dc43b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edc70a3854ef17bb2dbd64dc43be3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插卡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2397760</wp:posOffset>
                </wp:positionV>
                <wp:extent cx="4714875" cy="524510"/>
                <wp:effectExtent l="4445" t="4445" r="5080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6835" y="6482080"/>
                          <a:ext cx="471487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星级、单品、疗程插卡请门店对应相应插卡陈列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188.8pt;height:41.3pt;width:371.25pt;z-index:251662336;mso-width-relative:page;mso-height-relative:page;" fillcolor="#F7BDA4 [3536]" filled="t" stroked="t" coordsize="21600,21600" o:gfxdata="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BK1a0TYAAAACgEAAA8AAAAAAAAAAQAgAAAAIgAAAGRycy9k&#10;b3ducmV2LnhtbFBLAQIUABQAAAAIAIdO4kBQ6B+lHwMAAMQGAAAOAAAAAAAAAAEAIAAAACcBAABk&#10;cnMvZTJvRG9jLnhtbFBLBQYAAAAABgAGAFkBAAC4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星级、单品、疗程插卡请门店对应相应插卡陈列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2575" cy="2071370"/>
            <wp:effectExtent l="0" t="0" r="9525" b="5080"/>
            <wp:docPr id="23" name="图片 23" descr="fea98730a1afd303be7bacfe6c23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ea98730a1afd303be7bacfe6c23e8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7970" cy="2052320"/>
            <wp:effectExtent l="0" t="0" r="5080" b="5080"/>
            <wp:docPr id="24" name="图片 24" descr="4358949746fef4d777616c5d557e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4358949746fef4d777616c5d557eaf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4160" cy="2045970"/>
            <wp:effectExtent l="0" t="0" r="8890" b="11430"/>
            <wp:docPr id="25" name="图片 25" descr="2bacb3c72c742080f21a5e6f3cac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bacb3c72c742080f21a5e6f3cac73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0" w:firstLineChars="18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2022年1月10日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主题词；吊旗、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pop、插卡      营运部2022年1月10日印发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肖函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核对：谭莉杨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2FEC1"/>
    <w:multiLevelType w:val="singleLevel"/>
    <w:tmpl w:val="0932FEC1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319BC297"/>
    <w:multiLevelType w:val="singleLevel"/>
    <w:tmpl w:val="319BC2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E534A"/>
    <w:rsid w:val="0A8E534A"/>
    <w:rsid w:val="380E2519"/>
    <w:rsid w:val="642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2022-01-10T03:18:00Z</dcterms:created>
  <dc:creator>XH</dc:creator>
  <cp:lastModifiedBy>Administrator</cp:lastModifiedBy>
  <dcterms:modified xsi:type="dcterms:W3CDTF">2022-01-10T10:46:51Z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3D5826FC9DBC4EFAAF624B22B42EC084</vt:lpwstr>
  </property>
</Properties>
</file>