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关于评选9月“社群明星店”的通知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各门店：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00" w:firstLineChars="300"/>
        <w:jc w:val="left"/>
        <w:outlineLvl w:val="9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为提高微信会员的粘度、为更多的会员提供便捷优质的服务，社群拉新及活跃度是门店社群工作的重中之重，为鼓励门店积极拉新，9月拉新任务完成前三名的门店将获得“社群明星店”称号并分别获得现金奖励，请大家积极拉新争取获得奖励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2021年9月1日-9月30日晚上21:00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383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旗舰店（日均笔数﹥300）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≥1000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（200﹤日均笔数≤400）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企业微信群考核任务30人/月，参与奖励及处罚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t>具体任务见附件！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宣传场景：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顾客加员工企业微信时，同步邀请顾客进门店企业微信群。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宣传话术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首次进群的顾客可以送口罩1包，进群可以免费找药、送药上门、健康咨询、爆品专享秒杀等。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宣传物料：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门店自行书写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POP1张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贴在显眼位置（橱窗）、书写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爆炸卡1张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贴在收银台附近。书写内容：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首次进群 免费得口罩1包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关于口罩登记及下账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门店赠送后登记，每30日-31日（月末）报片长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下账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，片长根据登记表于下月5日前完成下账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①口罩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ID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8595" cy="774700"/>
            <wp:effectExtent l="0" t="0" r="4445" b="2540"/>
            <wp:docPr id="3" name="图片 3" descr="E49AAB1C-BB69-4667-A386-0E3E5BDF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9AAB1C-BB69-4667-A386-0E3E5BDF2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7030A0"/>
          <w:spacing w:val="0"/>
          <w:sz w:val="24"/>
          <w:szCs w:val="24"/>
          <w:shd w:val="clear" w:color="FFFFFF" w:fill="D9D9D9"/>
          <w:lang w:val="en-US" w:eastAsia="zh-CN"/>
        </w:rPr>
        <w:t>②登记样表</w:t>
      </w: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869180" cy="914400"/>
            <wp:effectExtent l="0" t="0" r="7620" b="0"/>
            <wp:docPr id="4" name="图片 4" descr="最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最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（1）完成月任务且邀请人数排名前3名的门店奖励门店现金分别是200元、100、50元。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（1）完成率处罚：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任务完成率≤0%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按以下环比下降人数处罚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0%﹤任务完成率≤50%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（2）环比上月下降处罚：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1﹤下降人数≤10人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上交成长金70元/店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7030A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7030A0"/>
          <w:sz w:val="24"/>
          <w:szCs w:val="24"/>
          <w:lang w:val="en-US" w:eastAsia="zh-CN"/>
        </w:rPr>
        <w:t>例：光华村9月1日企业微信群人数是100人，9月30日晚上21:00人数是93人，门店9月拉新任务任务50人，门店完成率=（93-100）/50*100%=-14%，任务完成率≤0%</w:t>
      </w:r>
      <w:r>
        <w:rPr>
          <w:rFonts w:hint="eastAsia" w:ascii="微软雅黑" w:hAnsi="微软雅黑" w:eastAsia="微软雅黑" w:cs="微软雅黑"/>
          <w:b w:val="0"/>
          <w:bCs w:val="0"/>
          <w:color w:val="7030A0"/>
          <w:sz w:val="24"/>
          <w:szCs w:val="24"/>
          <w:lang w:val="en-US" w:eastAsia="zh-CN"/>
        </w:rPr>
        <w:t>，按以下环比下降人数处罚，门店环比下降7人，处罚50元。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大小进行排名，金额较多的门店得到加分。</w:t>
      </w:r>
    </w:p>
    <w:bookmarkEnd w:id="0"/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3、口罩下账数量核查：每月末新零售会给片长提供企业微信群门店拉新人数，供片长口罩下账时参考门店上报数量是否有误）请门店按实际赠送上报，如有虚报核查后需上交成长金50元/店。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根据门店处罚金额可以通过以下事项抵扣，抵扣有效期9月1日-9月30日大家可自行选择！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（1）处罚金额(60元-70元）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规定时间自行策划2场本门店的社群活跃度活动可以抵扣成长金。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达标要求：A、活跃度活动时间30分钟/场；B、活跃参与人次标准30人/场；C、新增人数标准20人/场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（2）处罚金额(40元-50元）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在规定时间社群爆品销售达标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达标要求：9.1-9.30内社群每日爆品销售数量合计达20盒以上，金额合计1000元以上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处罚金额(20元-30元）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在规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定时间内长传15张早安图</w:t>
      </w:r>
    </w:p>
    <w:p>
      <w:pPr>
        <w:numPr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达标要求：上传早安图15张，送药上门、帮助顾客检测血压血糖、门店慢病患教现场等体现太极是一家有温度的药房题材（背景干净、图片清晰）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0500" cy="1412875"/>
            <wp:effectExtent l="0" t="0" r="2540" b="4445"/>
            <wp:docPr id="1" name="图片 1" descr="51A4DC28-F616-44b0-A41D-0B36A3D6C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A4DC28-F616-44b0-A41D-0B36A3D6C1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2021年9月2日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E4C3E"/>
    <w:multiLevelType w:val="singleLevel"/>
    <w:tmpl w:val="89CE4C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24E6BC0"/>
    <w:multiLevelType w:val="singleLevel"/>
    <w:tmpl w:val="E24E6BC0"/>
    <w:lvl w:ilvl="0" w:tentative="0">
      <w:start w:val="3"/>
      <w:numFmt w:val="decimal"/>
      <w:suff w:val="nothing"/>
      <w:lvlText w:val="（%1）"/>
      <w:lvlJc w:val="left"/>
      <w:rPr>
        <w:rFonts w:hint="default"/>
        <w:b/>
        <w:bCs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</w:lvl>
  </w:abstractNum>
  <w:abstractNum w:abstractNumId="2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4352F06"/>
    <w:rsid w:val="04371C25"/>
    <w:rsid w:val="047D1274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D0C1C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34C30"/>
    <w:rsid w:val="12EC5780"/>
    <w:rsid w:val="13AA64C7"/>
    <w:rsid w:val="14001032"/>
    <w:rsid w:val="1422337A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92210E5"/>
    <w:rsid w:val="19304850"/>
    <w:rsid w:val="194D2EDD"/>
    <w:rsid w:val="197B4DEE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656A7B"/>
    <w:rsid w:val="1DA92971"/>
    <w:rsid w:val="1DA9329C"/>
    <w:rsid w:val="1E03781D"/>
    <w:rsid w:val="1E474F39"/>
    <w:rsid w:val="1E784305"/>
    <w:rsid w:val="1EB437E0"/>
    <w:rsid w:val="1F051F71"/>
    <w:rsid w:val="1F40687F"/>
    <w:rsid w:val="1F6C177D"/>
    <w:rsid w:val="1FA3238B"/>
    <w:rsid w:val="1FBC063B"/>
    <w:rsid w:val="1FC51929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3703299"/>
    <w:rsid w:val="337C1F1D"/>
    <w:rsid w:val="33A14A50"/>
    <w:rsid w:val="33E162DF"/>
    <w:rsid w:val="34042BFF"/>
    <w:rsid w:val="347A2614"/>
    <w:rsid w:val="34C36A5A"/>
    <w:rsid w:val="34D56B7F"/>
    <w:rsid w:val="356E0808"/>
    <w:rsid w:val="35FB47AD"/>
    <w:rsid w:val="365800DA"/>
    <w:rsid w:val="365E474B"/>
    <w:rsid w:val="368034B0"/>
    <w:rsid w:val="36DA0F74"/>
    <w:rsid w:val="36E61180"/>
    <w:rsid w:val="37044693"/>
    <w:rsid w:val="3767162F"/>
    <w:rsid w:val="3799063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B064ED7"/>
    <w:rsid w:val="3B094631"/>
    <w:rsid w:val="3B2B1471"/>
    <w:rsid w:val="3B4E691A"/>
    <w:rsid w:val="3C094572"/>
    <w:rsid w:val="3C38546D"/>
    <w:rsid w:val="3C58573C"/>
    <w:rsid w:val="3C6609FE"/>
    <w:rsid w:val="3C852AE8"/>
    <w:rsid w:val="3CD63EB2"/>
    <w:rsid w:val="3D00789E"/>
    <w:rsid w:val="3D1E33D0"/>
    <w:rsid w:val="3D4B265E"/>
    <w:rsid w:val="3D530931"/>
    <w:rsid w:val="3DBB500B"/>
    <w:rsid w:val="3DDE518C"/>
    <w:rsid w:val="3E0104C5"/>
    <w:rsid w:val="3E95541E"/>
    <w:rsid w:val="3EC66418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80011B"/>
    <w:rsid w:val="42895160"/>
    <w:rsid w:val="43157431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C63573"/>
    <w:rsid w:val="48CD6AA0"/>
    <w:rsid w:val="495E4DFE"/>
    <w:rsid w:val="498A1317"/>
    <w:rsid w:val="49CD7FD9"/>
    <w:rsid w:val="49F27796"/>
    <w:rsid w:val="49FF3A6D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B01B4B"/>
    <w:rsid w:val="5AE314DD"/>
    <w:rsid w:val="5AEC04F3"/>
    <w:rsid w:val="5B1A2C01"/>
    <w:rsid w:val="5B467E3B"/>
    <w:rsid w:val="5BAA6D58"/>
    <w:rsid w:val="5BBA5EA5"/>
    <w:rsid w:val="5C1D3353"/>
    <w:rsid w:val="5C4C0520"/>
    <w:rsid w:val="5C8B27E1"/>
    <w:rsid w:val="5CBE2D4C"/>
    <w:rsid w:val="5CD612FC"/>
    <w:rsid w:val="5D927CE1"/>
    <w:rsid w:val="5DC02037"/>
    <w:rsid w:val="5DF460C1"/>
    <w:rsid w:val="5E3975DF"/>
    <w:rsid w:val="5E576593"/>
    <w:rsid w:val="5E626129"/>
    <w:rsid w:val="5E7E733A"/>
    <w:rsid w:val="5E9214CE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2A2728"/>
    <w:rsid w:val="6A582F58"/>
    <w:rsid w:val="6A605972"/>
    <w:rsid w:val="6A852E38"/>
    <w:rsid w:val="6A8A2A2D"/>
    <w:rsid w:val="6AC7747D"/>
    <w:rsid w:val="6B16029F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576A11"/>
    <w:rsid w:val="73AC4467"/>
    <w:rsid w:val="73EB0D12"/>
    <w:rsid w:val="73F607A0"/>
    <w:rsid w:val="74282499"/>
    <w:rsid w:val="746A07D0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93824EC"/>
    <w:rsid w:val="79447220"/>
    <w:rsid w:val="79A17400"/>
    <w:rsid w:val="79E125DA"/>
    <w:rsid w:val="79F70955"/>
    <w:rsid w:val="7A040111"/>
    <w:rsid w:val="7A3A5636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Administrator</cp:lastModifiedBy>
  <cp:lastPrinted>2021-02-25T05:44:00Z</cp:lastPrinted>
  <dcterms:modified xsi:type="dcterms:W3CDTF">2021-09-02T02:50:36Z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68486C04CEFE42E896908897985E3471</vt:lpwstr>
  </property>
</Properties>
</file>