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于8月星级品种、单品插卡、吊旗、小书架的陈列通知</w:t>
      </w:r>
    </w:p>
    <w:tbl>
      <w:tblPr>
        <w:tblStyle w:val="5"/>
        <w:tblpPr w:vertAnchor="text" w:horzAnchor="page" w:tblpX="1424" w:tblpY="1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00"/>
        <w:gridCol w:w="887"/>
        <w:gridCol w:w="450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陈列及要求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15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吊旗</w:t>
            </w:r>
          </w:p>
        </w:tc>
        <w:tc>
          <w:tcPr>
            <w:tcW w:w="15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62635" cy="551180"/>
                  <wp:effectExtent l="0" t="0" r="18415" b="1270"/>
                  <wp:docPr id="19" name="图片 19" descr="吊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吊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51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51840" cy="544830"/>
                  <wp:effectExtent l="0" t="0" r="10160" b="7620"/>
                  <wp:docPr id="1" name="图片 1" descr="吊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吊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1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根据门店空间大小配发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≥四列吊旗杆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从左到右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依次顺序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慢病、藿香、玫瑰桑葚茶、藿香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循环陈列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069340" cy="672465"/>
                  <wp:effectExtent l="0" t="0" r="16510" b="13335"/>
                  <wp:docPr id="24" name="图片 24" descr="lADPD4PvNxsOpvHNDwDNFAA_5120_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lADPD4PvNxsOpvHNDwDNFAA_5120_3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106805" cy="685800"/>
                  <wp:effectExtent l="0" t="0" r="17145" b="0"/>
                  <wp:docPr id="25" name="图片 25" descr="lADPD3lGuyy7JsXNDwDNFAA_5120_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lADPD3lGuyy7JsXNDwDNFAA_5120_3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76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068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  <w:t>2选1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已到货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＜四列吊旗杆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每一排为一个商品，陈列顺序依次为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慢病、藿香、玫瑰桑葚茶、藿香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循环陈列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drawing>
                <wp:inline distT="0" distB="0" distL="114300" distR="114300">
                  <wp:extent cx="1654810" cy="772795"/>
                  <wp:effectExtent l="0" t="0" r="2540" b="8255"/>
                  <wp:docPr id="29" name="图片 29" descr="图片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图片11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8月单品及星级活动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插卡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77240" cy="548005"/>
                  <wp:effectExtent l="0" t="0" r="3810" b="4445"/>
                  <wp:docPr id="16" name="图片 1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55650" cy="531495"/>
                  <wp:effectExtent l="0" t="0" r="6350" b="1905"/>
                  <wp:docPr id="10" name="图片 10" descr="8月单品不干胶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月单品不干胶1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陈列在对应的商品前</w:t>
            </w: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8.3开始派送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8月小红书及学习卡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28295" cy="508635"/>
                  <wp:effectExtent l="0" t="0" r="14605" b="5715"/>
                  <wp:docPr id="14" name="图片 14" descr="小红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小红书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439420" cy="311785"/>
                  <wp:effectExtent l="0" t="0" r="17780" b="12065"/>
                  <wp:docPr id="18" name="图片 18" descr="8月星级表格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月星级表格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取消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交接班阅读，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空闲时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自行学习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8.3开始派送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小书架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09295" cy="709295"/>
                  <wp:effectExtent l="0" t="0" r="14605" b="14605"/>
                  <wp:docPr id="12" name="图片 12" descr="lALPD2eDQgAe-anMyszK_202_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LPD2eDQgAe-anMyszK_202_2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60家门店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见下文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（陈列）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已到货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过期物料</w:t>
            </w:r>
          </w:p>
        </w:tc>
        <w:tc>
          <w:tcPr>
            <w:tcW w:w="6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67310</wp:posOffset>
                      </wp:positionV>
                      <wp:extent cx="4111625" cy="666750"/>
                      <wp:effectExtent l="2540" t="13970" r="19685" b="2413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1625" cy="666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85pt;margin-top:5.3pt;height:52.5pt;width:323.75pt;z-index:251661312;mso-width-relative:page;mso-height-relative:page;" filled="f" stroked="t" coordsize="21600,21600" o:gfxdata="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B7nM2QAAAAkBAAAPAAAAAAAAAAEAIAAA&#10;ACIAAABkcnMvZG93bnJldi54bWxQSwECFAAUAAAACACHTuJAEtqxVNIBAABrAwAADgAAAAAAAAAB&#10;ACAAAAAoAQAAZHJzL2Uyb0RvYy54bWxQSwUGAAAAAAYABgBZAQAAbAU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67310</wp:posOffset>
                      </wp:positionV>
                      <wp:extent cx="4119245" cy="722630"/>
                      <wp:effectExtent l="2540" t="13970" r="12065" b="2540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9245" cy="72263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pt;margin-top:5.3pt;height:56.9pt;width:324.35pt;z-index:251664384;mso-width-relative:page;mso-height-relative:page;" filled="f" stroked="t" coordsize="21600,21600" o:gfxdata="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PeNd2QAAAAgBAAAPAAAA&#10;AAAAAAEAIAAAACIAAABkcnMvZG93bnJldi54bWxQSwECFAAUAAAACACHTuJAXY2UKdsBAAB1AwAA&#10;DgAAAAAAAAABACAAAAAoAQAAZHJzL2Uyb0RvYy54bWxQSwUGAAAAAAYABgBZAQAAdQU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40765" cy="736600"/>
                  <wp:effectExtent l="0" t="0" r="6985" b="6350"/>
                  <wp:docPr id="41" name="图片 41" descr="b0f46b38c64abaf13bfd281ade4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b0f46b38c64abaf13bfd281ade450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50" b="48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26415" cy="698500"/>
                  <wp:effectExtent l="0" t="0" r="6985" b="6350"/>
                  <wp:docPr id="42" name="图片 42" descr="A%19DWKWX((KTAR)M{5FRS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A%19DWKWX((KTAR)M{5FRS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37210" cy="714375"/>
                  <wp:effectExtent l="0" t="0" r="15240" b="9525"/>
                  <wp:docPr id="49" name="图片 49" descr="NK2L6TC()0)R9P3GN[Q80`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NK2L6TC()0)R9P3GN[Q80`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87120" cy="702310"/>
                  <wp:effectExtent l="0" t="0" r="17780" b="2540"/>
                  <wp:docPr id="50" name="图片 50" descr="b0f46b38c64abaf13bfd281ade4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b0f46b38c64abaf13bfd281ade450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245" t="53291" r="1844" b="3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56945" cy="677545"/>
                  <wp:effectExtent l="0" t="0" r="14605" b="8255"/>
                  <wp:docPr id="51" name="图片 51" descr="135张3款单品不干胶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135张3款单品不干胶_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7月星级及单品插卡（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5"/>
                <w:szCs w:val="15"/>
                <w:highlight w:val="yellow"/>
                <w:vertAlign w:val="baseline"/>
                <w:lang w:val="en-US" w:eastAsia="zh-CN"/>
              </w:rPr>
              <w:t>注意时间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过期物料，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  <w:t>扔掉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一、物料及陈列要求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88265</wp:posOffset>
                </wp:positionV>
                <wp:extent cx="2156460" cy="2454910"/>
                <wp:effectExtent l="4445" t="4445" r="10795" b="1714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45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将书架陈列于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慢病吧台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书架内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至少陈列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、四季养生全书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、求医不如求己（上）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、求医不如求己（下）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、脾虚的女人老得快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、救命之方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color w:val="auto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3、如有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扫除道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，请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一并陈列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55pt;margin-top:6.95pt;height:193.3pt;width:169.8pt;z-index:251665408;mso-width-relative:page;mso-height-relative:page;" fillcolor="#FFFFFF [3201]" filled="t" stroked="t" coordsize="21600,21600" o:gfxdata="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1xCLdcAAAAKAQAADwAAAAAAAAABACAAAAAiAAAA&#10;ZHJzL2Rvd25yZXYueG1sUEsBAhQAFAAAAAgAh07iQGZs5O1BAgAAbA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将书架陈列于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慢病吧台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书架内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至少陈列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、四季养生全书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、求医不如求己（上）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、求医不如求己（下）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、脾虚的女人老得快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、救命之方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/>
                          <w:b/>
                          <w:bCs/>
                          <w:color w:val="auto"/>
                          <w:sz w:val="18"/>
                          <w:szCs w:val="1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3、如有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扫除道</w:t>
                      </w: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，请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一并陈列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二、小书架的陈列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462280</wp:posOffset>
                </wp:positionV>
                <wp:extent cx="864870" cy="1349375"/>
                <wp:effectExtent l="6350" t="6350" r="24130" b="158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7155" y="8601710"/>
                          <a:ext cx="864870" cy="1349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15pt;margin-top:36.4pt;height:106.25pt;width:68.1pt;z-index:251663360;v-text-anchor:middle;mso-width-relative:page;mso-height-relative:page;" filled="f" stroked="t" coordsize="21600,21600" o:gfxdata="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kQ0&#10;vtYAAAAKAQAADwAAAAAAAAABACAAAAAiAAAAZHJzL2Rvd25yZXYueG1sUEsBAhQAFAAAAAgAh07i&#10;QFJMpLJdAgAAiwQAAA4AAAAAAAAAAQAgAAAAJQEAAGRycy9lMm9Eb2MueG1sUEsFBgAAAAAGAAYA&#10;WQEAAPQ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503555</wp:posOffset>
                </wp:positionV>
                <wp:extent cx="1744980" cy="530225"/>
                <wp:effectExtent l="2540" t="24130" r="5080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4980" cy="530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35pt;margin-top:39.65pt;height:41.75pt;width:137.4pt;z-index:251662336;mso-width-relative:page;mso-height-relative:page;" filled="f" stroked="t" coordsize="21600,21600" o:gfxdata="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qaHxNsAAAAKAQAADwAAAAAAAAABACAAAAAiAAAAZHJzL2Rvd25yZXYu&#10;eG1sUEsBAhQAFAAAAAgAh07iQL4Xax74AQAAogMAAA4AAAAAAAAAAQAgAAAAKgEAAGRycy9lMm9E&#10;b2MueG1sUEsFBgAAAAAGAAYAWQEAAJQFAAAAAA==&#10;">
                <v:fill on="f" focussize="0,0"/>
                <v:stroke weight="1.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74925" cy="1825625"/>
            <wp:effectExtent l="0" t="0" r="15875" b="3175"/>
            <wp:docPr id="45" name="图片 45" descr="lALPD3W5PJN1-MHNAefNAjk_569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lALPD3W5PJN1-MHNAefNAjk_569_487"/>
                    <pic:cNvPicPr>
                      <a:picLocks noChangeAspect="1"/>
                    </pic:cNvPicPr>
                  </pic:nvPicPr>
                  <pic:blipFill>
                    <a:blip r:embed="rId18"/>
                    <a:srcRect b="17183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宋体" w:cs="华文仿宋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</w:rPr>
        <w:t>陈列</w:t>
      </w:r>
      <w:r>
        <w:rPr>
          <w:rFonts w:hint="eastAsia"/>
          <w:b/>
          <w:bCs/>
          <w:color w:val="FF0000"/>
          <w:sz w:val="24"/>
          <w:highlight w:val="yellow"/>
          <w:lang w:eastAsia="zh-CN"/>
        </w:rPr>
        <w:t>小书架</w:t>
      </w:r>
      <w:r>
        <w:rPr>
          <w:rFonts w:hint="eastAsia"/>
          <w:b/>
          <w:bCs/>
          <w:color w:val="auto"/>
          <w:sz w:val="24"/>
          <w:highlight w:val="none"/>
          <w:lang w:eastAsia="zh-CN"/>
        </w:rPr>
        <w:t>的门店</w:t>
      </w:r>
      <w:r>
        <w:rPr>
          <w:rFonts w:hint="eastAsia"/>
          <w:b/>
          <w:bCs/>
          <w:sz w:val="24"/>
        </w:rPr>
        <w:t>明细</w:t>
      </w:r>
      <w:r>
        <w:rPr>
          <w:rFonts w:hint="eastAsia"/>
          <w:b/>
          <w:bCs/>
          <w:sz w:val="24"/>
          <w:lang w:eastAsia="zh-CN"/>
        </w:rPr>
        <w:t>：有</w:t>
      </w:r>
      <w:r>
        <w:rPr>
          <w:rFonts w:hint="eastAsia"/>
          <w:b/>
          <w:bCs/>
          <w:color w:val="FF0000"/>
          <w:sz w:val="24"/>
          <w:highlight w:val="yellow"/>
          <w:lang w:eastAsia="zh-CN"/>
        </w:rPr>
        <w:t>慢病吧台</w:t>
      </w:r>
      <w:r>
        <w:rPr>
          <w:rFonts w:hint="eastAsia"/>
          <w:b/>
          <w:bCs/>
          <w:sz w:val="24"/>
          <w:lang w:eastAsia="zh-CN"/>
        </w:rPr>
        <w:t>的门店需要陈列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下午13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开始</w:t>
      </w:r>
      <w:r>
        <w:rPr>
          <w:rFonts w:hint="eastAsia"/>
          <w:sz w:val="30"/>
          <w:szCs w:val="30"/>
        </w:rPr>
        <w:t>在药店管家抽查。发现门店执行不到位，片区主管未检核的，片区主管罚款20元，门店罚款20元。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2021年8月3日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单品和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星级插卡、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吊旗、小书架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莫婷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sectPr>
      <w:footerReference r:id="rId3" w:type="default"/>
      <w:pgSz w:w="11906" w:h="16838"/>
      <w:pgMar w:top="1180" w:right="386" w:bottom="538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A0F4C"/>
    <w:multiLevelType w:val="singleLevel"/>
    <w:tmpl w:val="A06A0F4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1F99C6E"/>
    <w:multiLevelType w:val="singleLevel"/>
    <w:tmpl w:val="F1F99C6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2D32D44"/>
    <w:rsid w:val="02EF7BFE"/>
    <w:rsid w:val="03011CD0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87670"/>
    <w:rsid w:val="082A6DB9"/>
    <w:rsid w:val="08C05BAE"/>
    <w:rsid w:val="092B3622"/>
    <w:rsid w:val="09552E4D"/>
    <w:rsid w:val="09846BE0"/>
    <w:rsid w:val="099D2D9E"/>
    <w:rsid w:val="09D76B23"/>
    <w:rsid w:val="09DD65C2"/>
    <w:rsid w:val="09E30F2C"/>
    <w:rsid w:val="0A1119C6"/>
    <w:rsid w:val="0A8D265C"/>
    <w:rsid w:val="0BBE40A7"/>
    <w:rsid w:val="0BDA6BFC"/>
    <w:rsid w:val="0C0E3741"/>
    <w:rsid w:val="0C5334F4"/>
    <w:rsid w:val="0C6442B5"/>
    <w:rsid w:val="0DAD0D6F"/>
    <w:rsid w:val="0DF035DD"/>
    <w:rsid w:val="0E0D32DE"/>
    <w:rsid w:val="0E527EEA"/>
    <w:rsid w:val="0FA07791"/>
    <w:rsid w:val="0FA25605"/>
    <w:rsid w:val="0FE403EE"/>
    <w:rsid w:val="0FF8113C"/>
    <w:rsid w:val="101A709B"/>
    <w:rsid w:val="104273E4"/>
    <w:rsid w:val="10936AFB"/>
    <w:rsid w:val="10BB7B2B"/>
    <w:rsid w:val="112D7C26"/>
    <w:rsid w:val="11487856"/>
    <w:rsid w:val="114A688E"/>
    <w:rsid w:val="115F025D"/>
    <w:rsid w:val="118C34BB"/>
    <w:rsid w:val="11AF49C1"/>
    <w:rsid w:val="121C5CFB"/>
    <w:rsid w:val="12834640"/>
    <w:rsid w:val="12DB455E"/>
    <w:rsid w:val="131309A4"/>
    <w:rsid w:val="131A4D5B"/>
    <w:rsid w:val="14C816B7"/>
    <w:rsid w:val="152B2568"/>
    <w:rsid w:val="153D74CD"/>
    <w:rsid w:val="158E1882"/>
    <w:rsid w:val="15FB52CB"/>
    <w:rsid w:val="168C2D49"/>
    <w:rsid w:val="17C76A24"/>
    <w:rsid w:val="17E9120F"/>
    <w:rsid w:val="18191CF1"/>
    <w:rsid w:val="1841622E"/>
    <w:rsid w:val="19025D88"/>
    <w:rsid w:val="194674FA"/>
    <w:rsid w:val="19744AE7"/>
    <w:rsid w:val="19A775EE"/>
    <w:rsid w:val="19E85323"/>
    <w:rsid w:val="1AD4141F"/>
    <w:rsid w:val="1B723917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3CB341A"/>
    <w:rsid w:val="23FC37C6"/>
    <w:rsid w:val="24355F92"/>
    <w:rsid w:val="24D7063A"/>
    <w:rsid w:val="24F43405"/>
    <w:rsid w:val="25EE7A3E"/>
    <w:rsid w:val="26655BD1"/>
    <w:rsid w:val="26A3327D"/>
    <w:rsid w:val="26BE2A0F"/>
    <w:rsid w:val="27082E24"/>
    <w:rsid w:val="273B18B4"/>
    <w:rsid w:val="27F61805"/>
    <w:rsid w:val="28BA5973"/>
    <w:rsid w:val="28D22307"/>
    <w:rsid w:val="28E71F8D"/>
    <w:rsid w:val="28F37B80"/>
    <w:rsid w:val="28F963DB"/>
    <w:rsid w:val="29181F32"/>
    <w:rsid w:val="2A3277FA"/>
    <w:rsid w:val="2A5A03A8"/>
    <w:rsid w:val="2A731283"/>
    <w:rsid w:val="2BE238F7"/>
    <w:rsid w:val="2C3214FF"/>
    <w:rsid w:val="2CB8556C"/>
    <w:rsid w:val="2CF766AE"/>
    <w:rsid w:val="2D350048"/>
    <w:rsid w:val="2E33454A"/>
    <w:rsid w:val="2E7D38EE"/>
    <w:rsid w:val="2EC15C26"/>
    <w:rsid w:val="2F456037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93F644C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25C121B"/>
    <w:rsid w:val="43857808"/>
    <w:rsid w:val="43DB2EDB"/>
    <w:rsid w:val="4437080C"/>
    <w:rsid w:val="444953F0"/>
    <w:rsid w:val="44CF0221"/>
    <w:rsid w:val="450819C2"/>
    <w:rsid w:val="45A04EB4"/>
    <w:rsid w:val="45BA2893"/>
    <w:rsid w:val="45D32D92"/>
    <w:rsid w:val="45EA3132"/>
    <w:rsid w:val="465F1325"/>
    <w:rsid w:val="475D3CE9"/>
    <w:rsid w:val="481524E6"/>
    <w:rsid w:val="486150FC"/>
    <w:rsid w:val="48ED10D1"/>
    <w:rsid w:val="4A3E6D7E"/>
    <w:rsid w:val="4B017A09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C3B1B"/>
    <w:rsid w:val="50CF1EB0"/>
    <w:rsid w:val="512A232D"/>
    <w:rsid w:val="51D90441"/>
    <w:rsid w:val="52B15964"/>
    <w:rsid w:val="55357BBF"/>
    <w:rsid w:val="5596255D"/>
    <w:rsid w:val="56467571"/>
    <w:rsid w:val="57101C5A"/>
    <w:rsid w:val="577A20B6"/>
    <w:rsid w:val="579C7D13"/>
    <w:rsid w:val="58165DDE"/>
    <w:rsid w:val="588F194F"/>
    <w:rsid w:val="59E569DF"/>
    <w:rsid w:val="59E73CFB"/>
    <w:rsid w:val="59F05B1D"/>
    <w:rsid w:val="5A30732D"/>
    <w:rsid w:val="5A6A7D4C"/>
    <w:rsid w:val="5BA532C4"/>
    <w:rsid w:val="5C672AD1"/>
    <w:rsid w:val="5CA961D1"/>
    <w:rsid w:val="5D455C3E"/>
    <w:rsid w:val="5D4A7AD0"/>
    <w:rsid w:val="5DAA225A"/>
    <w:rsid w:val="5E7878AD"/>
    <w:rsid w:val="5EAE31DD"/>
    <w:rsid w:val="5EBC2A7A"/>
    <w:rsid w:val="5F27657C"/>
    <w:rsid w:val="5F7D4310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3272FDD"/>
    <w:rsid w:val="641F7430"/>
    <w:rsid w:val="64412D1C"/>
    <w:rsid w:val="64CC0D15"/>
    <w:rsid w:val="64E329FB"/>
    <w:rsid w:val="655E07B2"/>
    <w:rsid w:val="65EC4939"/>
    <w:rsid w:val="66A341E2"/>
    <w:rsid w:val="67491F2A"/>
    <w:rsid w:val="68170655"/>
    <w:rsid w:val="688313C9"/>
    <w:rsid w:val="69284B9B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3803184"/>
    <w:rsid w:val="745809BF"/>
    <w:rsid w:val="74704A5C"/>
    <w:rsid w:val="7471255D"/>
    <w:rsid w:val="762364FE"/>
    <w:rsid w:val="76295311"/>
    <w:rsid w:val="77EC474E"/>
    <w:rsid w:val="781103C8"/>
    <w:rsid w:val="783A2E65"/>
    <w:rsid w:val="79842348"/>
    <w:rsid w:val="79B4546B"/>
    <w:rsid w:val="7A724DF3"/>
    <w:rsid w:val="7AB63F22"/>
    <w:rsid w:val="7B1373F6"/>
    <w:rsid w:val="7B3E3FEE"/>
    <w:rsid w:val="7B4A5688"/>
    <w:rsid w:val="7B7B6F0E"/>
    <w:rsid w:val="7BB81B2D"/>
    <w:rsid w:val="7C674DA9"/>
    <w:rsid w:val="7CCB48CB"/>
    <w:rsid w:val="7D596550"/>
    <w:rsid w:val="7D7B66BD"/>
    <w:rsid w:val="7DF51E6B"/>
    <w:rsid w:val="7E392F1E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2021-08-03T04:14:29Z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F9A14ADB72084E6AB197B7FE284874B4</vt:lpwstr>
  </property>
</Properties>
</file>