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2" w:leftChars="-855" w:hanging="1793" w:hangingChars="992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b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太极大药房连锁有限公司</w:t>
      </w:r>
      <w:r>
        <w:rPr>
          <w:sz w:val="18"/>
          <w:szCs w:val="18"/>
        </w:rPr>
        <w:t>—</w:t>
      </w:r>
      <w:r>
        <w:rPr>
          <w:rFonts w:hint="eastAsia"/>
          <w:sz w:val="18"/>
          <w:szCs w:val="18"/>
          <w:lang w:eastAsia="zh-CN"/>
        </w:rPr>
        <w:t>四川太极兴义镇万兴路药店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收款员：</w:t>
      </w:r>
      <w:r>
        <w:rPr>
          <w:rFonts w:hint="eastAsia"/>
          <w:sz w:val="18"/>
          <w:szCs w:val="18"/>
          <w:lang w:val="en-US" w:eastAsia="zh-CN"/>
        </w:rPr>
        <w:t>9112</w:t>
      </w:r>
      <w:r>
        <w:rPr>
          <w:rFonts w:hint="eastAsia"/>
          <w:sz w:val="18"/>
          <w:szCs w:val="18"/>
        </w:rPr>
        <w:t>（=祝您健康）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流水号：</w:t>
      </w:r>
      <w:r>
        <w:rPr>
          <w:rFonts w:hint="eastAsia"/>
          <w:sz w:val="18"/>
          <w:szCs w:val="18"/>
          <w:lang w:val="en-US" w:eastAsia="zh-CN"/>
        </w:rPr>
        <w:t>44635139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日期：</w:t>
      </w:r>
      <w:r>
        <w:rPr>
          <w:rFonts w:hint="eastAsia"/>
          <w:sz w:val="18"/>
          <w:szCs w:val="18"/>
          <w:lang w:val="en-US" w:eastAsia="zh-CN"/>
        </w:rPr>
        <w:t>2021.06.23</w:t>
      </w:r>
      <w:r>
        <w:rPr>
          <w:rFonts w:hint="eastAsia"/>
          <w:sz w:val="18"/>
          <w:szCs w:val="18"/>
        </w:rPr>
        <w:t xml:space="preserve">  </w:t>
      </w:r>
      <w:bookmarkStart w:id="0" w:name="_GoBack"/>
      <w:bookmarkEnd w:id="0"/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名称：</w:t>
      </w:r>
      <w:r>
        <w:rPr>
          <w:rFonts w:hint="eastAsia"/>
          <w:sz w:val="18"/>
          <w:szCs w:val="18"/>
          <w:lang w:eastAsia="zh-CN"/>
        </w:rPr>
        <w:t>成都桃园湖观光农业有限公司</w:t>
      </w:r>
    </w:p>
    <w:p>
      <w:pPr>
        <w:pBdr>
          <w:bottom w:val="single" w:color="auto" w:sz="6" w:space="1"/>
        </w:pBd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纳税识别号：</w:t>
      </w:r>
      <w:r>
        <w:rPr>
          <w:rFonts w:hint="eastAsia"/>
          <w:sz w:val="18"/>
          <w:szCs w:val="18"/>
          <w:lang w:val="en-US" w:eastAsia="zh-CN"/>
        </w:rPr>
        <w:t>91510100MA62N13074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地址：</w:t>
      </w:r>
      <w:r>
        <w:rPr>
          <w:rFonts w:hint="eastAsia"/>
          <w:sz w:val="18"/>
          <w:szCs w:val="18"/>
          <w:lang w:eastAsia="zh-CN"/>
        </w:rPr>
        <w:t>成都市新津县兴义镇万兴路</w:t>
      </w:r>
      <w:r>
        <w:rPr>
          <w:rFonts w:hint="eastAsia"/>
          <w:sz w:val="18"/>
          <w:szCs w:val="18"/>
          <w:lang w:val="en-US" w:eastAsia="zh-CN"/>
        </w:rPr>
        <w:t>296号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开户行：</w:t>
      </w:r>
      <w:r>
        <w:rPr>
          <w:rFonts w:hint="eastAsia"/>
          <w:sz w:val="18"/>
          <w:szCs w:val="18"/>
          <w:lang w:eastAsia="zh-CN"/>
        </w:rPr>
        <w:t>成都农商银行新津兴义支行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账号：</w:t>
      </w:r>
      <w:r>
        <w:rPr>
          <w:rFonts w:hint="eastAsia"/>
          <w:sz w:val="18"/>
          <w:szCs w:val="18"/>
          <w:lang w:val="en-US" w:eastAsia="zh-CN"/>
        </w:rPr>
        <w:t>022904000120010001850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品名         数量     单价   金额</w:t>
      </w:r>
    </w:p>
    <w:p>
      <w:pPr>
        <w:pBdr>
          <w:bottom w:val="single" w:color="auto" w:sz="6" w:space="1"/>
        </w:pBdr>
        <w:ind w:left="-1798" w:leftChars="-856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藿香正气</w:t>
      </w:r>
      <w:r>
        <w:rPr>
          <w:rFonts w:hint="eastAsia"/>
          <w:sz w:val="18"/>
          <w:szCs w:val="18"/>
          <w:lang w:eastAsia="zh-CN"/>
        </w:rPr>
        <w:t>口服</w:t>
      </w:r>
      <w:r>
        <w:rPr>
          <w:rFonts w:hint="eastAsia"/>
          <w:sz w:val="18"/>
          <w:szCs w:val="18"/>
        </w:rPr>
        <w:t xml:space="preserve">液  </w:t>
      </w:r>
      <w:r>
        <w:rPr>
          <w:rFonts w:hint="eastAsia"/>
          <w:sz w:val="18"/>
          <w:szCs w:val="18"/>
          <w:lang w:val="en-US" w:eastAsia="zh-CN"/>
        </w:rPr>
        <w:t xml:space="preserve"> 30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19.8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  <w:lang w:val="en-US" w:eastAsia="zh-CN"/>
        </w:rPr>
        <w:t xml:space="preserve"> 594</w:t>
      </w:r>
    </w:p>
    <w:p>
      <w:pPr>
        <w:pBdr>
          <w:bottom w:val="single" w:color="auto" w:sz="6" w:space="1"/>
        </w:pBdr>
        <w:ind w:left="-1798" w:leftChars="-856"/>
        <w:rPr>
          <w:rFonts w:hint="default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  <w:lang w:val="en-US" w:eastAsia="zh-CN"/>
        </w:rPr>
        <w:t>云南白药创可贴   1    25     25</w:t>
      </w:r>
    </w:p>
    <w:p>
      <w:pPr>
        <w:ind w:left="-1798" w:leftChars="-856"/>
        <w:rPr>
          <w:rFonts w:hint="default" w:eastAsia="宋体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应收金额：</w:t>
      </w:r>
      <w:r>
        <w:rPr>
          <w:rFonts w:hint="eastAsia"/>
          <w:sz w:val="18"/>
          <w:szCs w:val="18"/>
          <w:lang w:val="en-US" w:eastAsia="zh-CN"/>
        </w:rPr>
        <w:t xml:space="preserve">619 </w:t>
      </w:r>
      <w:r>
        <w:rPr>
          <w:rFonts w:hint="eastAsia"/>
          <w:sz w:val="18"/>
          <w:szCs w:val="18"/>
        </w:rPr>
        <w:t>实收金额：</w:t>
      </w:r>
      <w:r>
        <w:rPr>
          <w:rFonts w:hint="eastAsia"/>
          <w:sz w:val="18"/>
          <w:szCs w:val="18"/>
          <w:lang w:val="en-US" w:eastAsia="zh-CN"/>
        </w:rPr>
        <w:t>619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收款方式：现金 收款总额：</w:t>
      </w:r>
      <w:r>
        <w:rPr>
          <w:rFonts w:hint="eastAsia"/>
          <w:sz w:val="18"/>
          <w:szCs w:val="18"/>
          <w:lang w:val="en-US" w:eastAsia="zh-CN"/>
        </w:rPr>
        <w:t xml:space="preserve">619 </w:t>
      </w:r>
      <w:r>
        <w:rPr>
          <w:rFonts w:hint="eastAsia"/>
          <w:sz w:val="18"/>
          <w:szCs w:val="18"/>
        </w:rPr>
        <w:t xml:space="preserve">找零：  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本次应积分： 0.00实际积分：0..00</w:t>
      </w:r>
    </w:p>
    <w:p>
      <w:pPr>
        <w:pBdr>
          <w:bottom w:val="single" w:color="auto" w:sz="6" w:space="1"/>
        </w:pBd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上次剩余积分</w:t>
      </w:r>
    </w:p>
    <w:p>
      <w:pPr>
        <w:pBdr>
          <w:bottom w:val="single" w:color="auto" w:sz="6" w:space="1"/>
        </w:pBdr>
        <w:ind w:left="-1798" w:leftChars="-856"/>
        <w:rPr>
          <w:rFonts w:hint="eastAsia" w:eastAsia="宋体"/>
          <w:sz w:val="18"/>
          <w:szCs w:val="18"/>
          <w:lang w:eastAsia="zh-CN"/>
        </w:rPr>
      </w:pPr>
      <w:r>
        <w:rPr>
          <w:rFonts w:hint="eastAsia"/>
          <w:sz w:val="18"/>
          <w:szCs w:val="18"/>
        </w:rPr>
        <w:t>大写：</w:t>
      </w:r>
      <w:r>
        <w:rPr>
          <w:rFonts w:hint="eastAsia"/>
          <w:sz w:val="18"/>
          <w:szCs w:val="18"/>
          <w:lang w:eastAsia="zh-CN"/>
        </w:rPr>
        <w:t>陆佰壹拾玖元整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药品属特殊商品，请慎重选购！若无质量</w:t>
      </w:r>
    </w:p>
    <w:p>
      <w:pPr>
        <w:ind w:left="-1798" w:leftChars="-856"/>
        <w:rPr>
          <w:sz w:val="18"/>
          <w:szCs w:val="18"/>
        </w:rPr>
      </w:pPr>
      <w:r>
        <w:rPr>
          <w:rFonts w:hint="eastAsia"/>
          <w:sz w:val="18"/>
          <w:szCs w:val="18"/>
        </w:rPr>
        <w:t>问题概不退换！</w:t>
      </w:r>
    </w:p>
    <w:sectPr>
      <w:headerReference r:id="rId3" w:type="default"/>
      <w:pgSz w:w="11906" w:h="16838"/>
      <w:pgMar w:top="1247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5D1"/>
    <w:rsid w:val="00042B0C"/>
    <w:rsid w:val="000C5F29"/>
    <w:rsid w:val="00101521"/>
    <w:rsid w:val="00133B0D"/>
    <w:rsid w:val="00134058"/>
    <w:rsid w:val="00172A27"/>
    <w:rsid w:val="002758DD"/>
    <w:rsid w:val="002C40D4"/>
    <w:rsid w:val="002D3EFD"/>
    <w:rsid w:val="002F3EB2"/>
    <w:rsid w:val="00361AB6"/>
    <w:rsid w:val="003B2041"/>
    <w:rsid w:val="00421EF0"/>
    <w:rsid w:val="004815A2"/>
    <w:rsid w:val="00497988"/>
    <w:rsid w:val="004B1AA6"/>
    <w:rsid w:val="0054577E"/>
    <w:rsid w:val="00574EDF"/>
    <w:rsid w:val="005F3152"/>
    <w:rsid w:val="0062338B"/>
    <w:rsid w:val="006D2864"/>
    <w:rsid w:val="006F1E7D"/>
    <w:rsid w:val="00761FD6"/>
    <w:rsid w:val="007A45C4"/>
    <w:rsid w:val="00810CEC"/>
    <w:rsid w:val="008B1AED"/>
    <w:rsid w:val="008C6F98"/>
    <w:rsid w:val="009637EB"/>
    <w:rsid w:val="00A12ACC"/>
    <w:rsid w:val="00A36F41"/>
    <w:rsid w:val="00A42E88"/>
    <w:rsid w:val="00A97360"/>
    <w:rsid w:val="00AC11AB"/>
    <w:rsid w:val="00AF03E0"/>
    <w:rsid w:val="00B544DF"/>
    <w:rsid w:val="00B95A60"/>
    <w:rsid w:val="00BD3729"/>
    <w:rsid w:val="00C033B9"/>
    <w:rsid w:val="00C46A0C"/>
    <w:rsid w:val="00C76C67"/>
    <w:rsid w:val="00C929B3"/>
    <w:rsid w:val="00D050DB"/>
    <w:rsid w:val="00D3564A"/>
    <w:rsid w:val="00D3577D"/>
    <w:rsid w:val="00DC60D0"/>
    <w:rsid w:val="00E15E8C"/>
    <w:rsid w:val="00E768DC"/>
    <w:rsid w:val="00EA2621"/>
    <w:rsid w:val="00EC1AA5"/>
    <w:rsid w:val="00F84694"/>
    <w:rsid w:val="00FD6923"/>
    <w:rsid w:val="10903F51"/>
    <w:rsid w:val="10ED77E5"/>
    <w:rsid w:val="115B3E28"/>
    <w:rsid w:val="11DF662C"/>
    <w:rsid w:val="11E46CBC"/>
    <w:rsid w:val="134C17F2"/>
    <w:rsid w:val="19A702DC"/>
    <w:rsid w:val="1C71739B"/>
    <w:rsid w:val="1DEA5BA1"/>
    <w:rsid w:val="1EC65C66"/>
    <w:rsid w:val="1F284CDC"/>
    <w:rsid w:val="2A3C3C4D"/>
    <w:rsid w:val="2EB22FBD"/>
    <w:rsid w:val="30787088"/>
    <w:rsid w:val="32A47707"/>
    <w:rsid w:val="35554063"/>
    <w:rsid w:val="3C80133B"/>
    <w:rsid w:val="41404E6E"/>
    <w:rsid w:val="42AA744B"/>
    <w:rsid w:val="43721462"/>
    <w:rsid w:val="469D7B9F"/>
    <w:rsid w:val="47AF1253"/>
    <w:rsid w:val="492A2667"/>
    <w:rsid w:val="4D001361"/>
    <w:rsid w:val="4EA0476B"/>
    <w:rsid w:val="4F4260EF"/>
    <w:rsid w:val="4F502A66"/>
    <w:rsid w:val="523E48C4"/>
    <w:rsid w:val="532606AA"/>
    <w:rsid w:val="53ED4010"/>
    <w:rsid w:val="54EA0442"/>
    <w:rsid w:val="565564C7"/>
    <w:rsid w:val="59085166"/>
    <w:rsid w:val="5B9B303B"/>
    <w:rsid w:val="5F0E5001"/>
    <w:rsid w:val="632E7362"/>
    <w:rsid w:val="637E3AAC"/>
    <w:rsid w:val="640F24A9"/>
    <w:rsid w:val="64896EC6"/>
    <w:rsid w:val="64A51E31"/>
    <w:rsid w:val="66D2115F"/>
    <w:rsid w:val="68EB50C6"/>
    <w:rsid w:val="6C875CD2"/>
    <w:rsid w:val="73B82EDA"/>
    <w:rsid w:val="774459C7"/>
    <w:rsid w:val="78545110"/>
    <w:rsid w:val="789B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太极集团</Company>
  <Pages>1</Pages>
  <Words>77</Words>
  <Characters>439</Characters>
  <Lines>3</Lines>
  <Paragraphs>1</Paragraphs>
  <TotalTime>96</TotalTime>
  <ScaleCrop>false</ScaleCrop>
  <LinksUpToDate>false</LinksUpToDate>
  <CharactersWithSpaces>515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2019-02-23T06:12:00Z</dcterms:created>
  <dc:creator>user</dc:creator>
  <cp:lastModifiedBy>Administrator</cp:lastModifiedBy>
  <cp:lastPrinted>2019-04-26T12:17:00Z</cp:lastPrinted>
  <dcterms:modified xsi:type="dcterms:W3CDTF">2021-06-26T06:55:02Z</dcterms:modified>
  <dc:title>太极大药房双林路店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203DB361A95D4E2D9CCB4C5FDABF98E8</vt:lpwstr>
  </property>
</Properties>
</file>