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36"/>
          <w:szCs w:val="36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崇州尚贤坊店、永康东路店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36"/>
          <w:szCs w:val="36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冰箱停电及时转移冷链药品简报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各门店、各部门：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2021年7月18日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凌晨2点左右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，崇州市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尚贤坊朱玉梅接到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冰箱停电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报警电话通，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立即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使用药店管家查看，确实停电。因是雷暴雨天，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朱玉梅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打电话告知片区主管后，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立即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开车前往门店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，将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冷链品种全部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转移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回家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中冰箱，共计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val="en-US" w:eastAsia="zh-CN"/>
        </w:rPr>
        <w:t>18个品规，金额16380元。停电原因为外线路停电。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2021年7月18日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凌晨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点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val="en-US" w:eastAsia="zh-CN"/>
        </w:rPr>
        <w:t>45分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val="en-US" w:eastAsia="zh-CN"/>
        </w:rPr>
        <w:t>崇州市永康东路店胡建梅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接到冰箱停电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报警器电话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，同时接到片区主管苗凯的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val="en-US" w:eastAsia="zh-CN"/>
        </w:rPr>
        <w:t>胡建梅立即开车前往门店，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冷链品种全部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转移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回家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中冰箱，共计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val="en-US" w:eastAsia="zh-CN"/>
        </w:rPr>
        <w:t>17个品规，金额15000多元。停电原因为外线路停电。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崇州市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尚贤坊朱玉梅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val="en-US" w:eastAsia="zh-CN"/>
        </w:rPr>
        <w:t>永康东路店胡建梅、片区主管苗凯，接到停电报警电话及时赶到门店确认并转移冷链药品，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避免了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3万余元的冷链药品损失，特在全司通报表扬。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近期是停电高发期，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请所有经营冷链药品的门店严格执行冷链药品管理规定，确保冷链药品质量。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同时特别提醒！！！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如果门店停电，请各位店长务必做好以下工作：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1.及时告知质管部备案，质管部联合处理。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2.白天就近租用发电机或转移冷链药品。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3.在冷链监控群告知工程师，暂停报警信息推送。来电后再告知工程师，回复报警信息推送。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4.请各位报警信息接收人，晚上手机不要设置静音，手机不能远离自己。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5.晚上收到停电报警信息，一定要立即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赶到门店核实（或通过万店掌核实），确认后立即转移冷链药品。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质管部2021.7.19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1CAD"/>
    <w:rsid w:val="02DE39DE"/>
    <w:rsid w:val="30B47037"/>
    <w:rsid w:val="35162395"/>
    <w:rsid w:val="3B786B72"/>
    <w:rsid w:val="407E3D8B"/>
    <w:rsid w:val="4A7B3E1B"/>
    <w:rsid w:val="52973FEA"/>
    <w:rsid w:val="543C0E25"/>
    <w:rsid w:val="59E77C7B"/>
    <w:rsid w:val="6BDB627A"/>
    <w:rsid w:val="6FE42A0E"/>
    <w:rsid w:val="758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2021-07-19T02:14:28Z</dcterms:created>
  <dc:creator>Administrator</dc:creator>
  <cp:lastModifiedBy>明登银</cp:lastModifiedBy>
  <dcterms:modified xsi:type="dcterms:W3CDTF">2021-07-19T03:09:14Z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07C203221080494CBE8E994E1BBAF985</vt:lpwstr>
  </property>
</Properties>
</file>