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关于开展糖尿病专业能力提升培训的通知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为了提升门店员工对糖尿病的了解，为顾客提供更好的疾病解决方案，现公司联合赛诺菲开展</w:t>
      </w:r>
      <w:r>
        <w:rPr>
          <w:rFonts w:hint="eastAsia"/>
          <w:b w:val="0"/>
          <w:bCs w:val="0"/>
          <w:sz w:val="28"/>
          <w:szCs w:val="28"/>
          <w:lang w:eastAsia="zh-CN"/>
        </w:rPr>
        <w:t>糖尿病专业能力提升培训</w:t>
      </w:r>
      <w:r>
        <w:rPr>
          <w:rFonts w:hint="eastAsia"/>
          <w:sz w:val="28"/>
          <w:szCs w:val="28"/>
          <w:lang w:val="en-US" w:eastAsia="zh-CN"/>
        </w:rPr>
        <w:t>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1、糖尿病疾病知识及药物应用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2、糖尿病人健康指导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2021年4月8日   8:30——8:50 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9:00——17:30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2021年4月2日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2522077"/>
    <w:rsid w:val="08EF5991"/>
    <w:rsid w:val="12B17F84"/>
    <w:rsid w:val="17267B68"/>
    <w:rsid w:val="2FB85FEA"/>
    <w:rsid w:val="32665380"/>
    <w:rsid w:val="379449CD"/>
    <w:rsid w:val="5A731AB5"/>
    <w:rsid w:val="65D64A9E"/>
    <w:rsid w:val="67483842"/>
    <w:rsid w:val="6B963C14"/>
    <w:rsid w:val="73F51E51"/>
    <w:rsid w:val="799E6D80"/>
    <w:rsid w:val="7C9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2021-04-03T13:46:13Z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