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cstheme="minorEastAsia"/>
          <w:b/>
          <w:bCs/>
          <w:sz w:val="56"/>
          <w:szCs w:val="56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56"/>
          <w:szCs w:val="56"/>
          <w:lang w:eastAsia="zh-CN"/>
        </w:rPr>
        <w:t>相遇暖春</w:t>
      </w:r>
      <w:r>
        <w:rPr>
          <w:rFonts w:hint="eastAsia" w:asciiTheme="minorEastAsia" w:hAnsiTheme="minorEastAsia" w:cstheme="minorEastAsia"/>
          <w:b/>
          <w:bCs/>
          <w:sz w:val="56"/>
          <w:szCs w:val="56"/>
          <w:lang w:val="en-US" w:eastAsia="zh-CN"/>
        </w:rPr>
        <w:t>,</w:t>
      </w:r>
      <w:r>
        <w:rPr>
          <w:rFonts w:hint="eastAsia" w:asciiTheme="minorEastAsia" w:hAnsiTheme="minorEastAsia" w:cstheme="minorEastAsia"/>
          <w:b/>
          <w:bCs/>
          <w:sz w:val="56"/>
          <w:szCs w:val="56"/>
          <w:lang w:eastAsia="zh-CN"/>
        </w:rPr>
        <w:t>“建”证幸福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righ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———中建二局三公司西南分公司活动策划案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一、活动目的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 xml:space="preserve">    为了给单位单身青年创造脱单机会，打造专业、可靠的青年交友联谊平台，从根本上解决单位单身青年的情感需求，2021年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，中建二局三公司西南分公司将举办【相遇暖春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“建”证幸福】主题交友联谊活动。本次活动采用线上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+线下的形式开展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，用时尚有趣的形式给参与活动的青年带去不一样的联谊体验。在别开生面的直播中，嘉宾可以在短时间内认识更多的异性，遇见心仪的TA。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二、活动概要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活动主题：相遇暖春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“建”证幸福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主办单位：中建二局三公司西南分公司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 xml:space="preserve">承办单位：我主良缘成都分公司             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活动形式：线上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+线下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活动时间：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2021年4月28日（线上）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2021年4月24日（线下：环球中心洲际酒店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线下人数：120人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参与对象：单身青年，男士23-36岁，女士22-36岁，有正确的婚恋观，大专及以上学历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线上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活动流程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活动招募阶段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本次活动依托QQ直播平台进行，活动启动后将进行嘉宾的资料收集工作，方便嘉宾在直播中更好地展示自己。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、活动报名阶段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根据活动预报名人数，协调男女比例，招募人员至比例相对平衡。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入群阶段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通过电话/短信的形式通知嘉宾加入活动群，在群内进行直播预热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活动阶段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活动当天主持人将开启QQ直播，嘉宾进入直播间进行云相亲活动，在群内有进行直播相亲的活动教程，工作人员负责引导嘉宾操作，并对嘉宾的疑问进行解答。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直播流程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主持人开场（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5分钟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环节目的：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暖场，活跃直播间气氛，让嘉宾更快融入本次活动。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环节规则：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主持人介绍活动的主、承办单位，简单介绍活动流程。本场直播活动即积分制，获得积分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10分以上嘉宾既可获得精美礼品。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暖场环节（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20分钟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环节目的：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为嘉宾提供一个展示自我的平台，提高嘉宾的曝光率，以此帮助嘉宾更快认识合适的嘉宾。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环节规则：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主持人按照之前编辑好的顺序给嘉宾排麦，个别较开朗的嘉宾可以引导其开启视频并且进行才艺展示，舞蹈、唱歌、讲相声等。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完成自我介绍积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1分，完成才艺展示积3分。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drawing>
          <wp:inline distT="0" distB="0" distL="114300" distR="114300">
            <wp:extent cx="4581525" cy="2957195"/>
            <wp:effectExtent l="0" t="0" r="9525" b="14605"/>
            <wp:docPr id="1" name="图片 1" descr="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3、非诚勿扰（30分钟）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环节目的：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速配环节，帮助嘉宾快速锁定交往对象。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环节规则：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多人连麦，男嘉宾依次和女嘉宾进行交流，女嘉宾可依次询问男嘉宾择偶相关问题，最后若女嘉宾对其中一名男嘉宾有交往意向，则视为两名嘉宾牵手成功，这两名嘉宾获得牵手礼品。若未牵手成功，则参与连麦的嘉宾分别积3分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7325" cy="3521710"/>
            <wp:effectExtent l="0" t="0" r="9525" b="2540"/>
            <wp:docPr id="3" name="图片 3" descr="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狂热节奏（10分钟）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环节目的：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用音乐链接嘉宾，给嘉宾一展歌喉的机会，通过音乐让其余嘉宾对演唱嘉宾有进一步的认识。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环节规则：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主持人播放音乐，排麦嘉宾按顺序猜歌，猜对的嘉宾需要哼唱两句以上，工作人员登记嘉宾昵称ID，并为每人积3分。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5、恋爱讲堂（20分钟）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环节目的：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主持人为嘉宾分享恋爱中的小技巧，帮助嘉宾更好地和异性交流，从本质上解决单身难题。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环节规则：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主持人准备男女交往相关的问题，主持人先询问嘉宾发现此类问题后的处理方法，随后再给出一个相对正确的答案，帮助嘉宾认识男女思维的差异。积极在弹幕参与问答的嘉宾可积2分，连麦回答问题的嘉宾积3分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6、完美愿景（20分钟）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环节目的：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异性嘉宾进行深入沟通和交流，在主持人的引导下表达心意，促成姻缘。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环节规则：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持人告知这个环节是最后一个环节，本次环节只要参与每人便积10人，邀请女嘉宾连麦，告知接下去是自我展示环节，女士连麦后，主持人询问对方的职业、兴趣爱好和择偶要求。现场男士如果愿意连麦和女士一个机会交流，或者发出一个好友申请既可获得本环节的积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88890" cy="5009515"/>
            <wp:effectExtent l="0" t="0" r="16510" b="635"/>
            <wp:docPr id="4" name="图片 4" descr="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8890" cy="50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7、自由交流（10分钟）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环节目的：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为积极参与的嘉宾颁发奖品，感谢参与嘉宾和参与单位。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环节规则：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直播间不关闭休息5分钟，主持人统计积分，最后公布获奖嘉宾名单，告知大家会邮寄礼品给各个嘉宾，感谢大家的参与，鸣谢主办、承办单位。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right="0" w:rightChars="0"/>
        <w:jc w:val="left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线下活动流程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1、签到入场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环节规则：签到入场，男女嘉宾分开签到，领取属于自己的缘分号码牌</w:t>
      </w:r>
      <w:r>
        <w:rPr>
          <w:rFonts w:hint="eastAsia" w:ascii="宋体" w:hAnsi="宋体" w:cs="宋体"/>
          <w:sz w:val="28"/>
          <w:szCs w:val="28"/>
        </w:rPr>
        <w:t>和手环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2、开场</w:t>
      </w:r>
      <w:r>
        <w:rPr>
          <w:rFonts w:hint="eastAsia" w:ascii="宋体" w:hAnsi="宋体" w:cs="宋体"/>
          <w:b/>
          <w:bCs/>
          <w:sz w:val="28"/>
          <w:szCs w:val="28"/>
        </w:rPr>
        <w:t>环节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环节规则：由主持人对活动的主办及承办单位、活动流程、活动道具以及游戏规则进行简单介绍。如有领导莅临现场，可插入领导发言致辞环节。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3、爱情大阅兵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游戏规则：全场男嘉宾起立在规定的时间内与现场所有的女嘉宾依次握手，并对女士说“你好”。加深嘉宾间印象，消除交流中的隔阂，为后续的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游戏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环节作铺垫。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163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4、甜蜜旅途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游戏规则：主持人邀请2对嘉宾进行游戏，男嘉宾站在舞台一侧，女嘉宾站在舞台另一侧，同时男嘉宾蒙眼，女嘉宾需要通过语言引导男嘉宾绕过障碍，拾取情书来到自己面前，用时最长的嘉宾将接受惩罚，该游戏进行两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惩罚方案：男女嘉宾深情对唱情歌。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20" w:rightChars="200"/>
        <w:jc w:val="left"/>
        <w:textAlignment w:val="auto"/>
        <w:rPr>
          <w:rFonts w:hint="default" w:asciiTheme="minorEastAsia" w:hAnsi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5、换位交流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环节规则：</w:t>
      </w:r>
      <w:r>
        <w:rPr>
          <w:rFonts w:ascii="宋体" w:hAnsi="宋体" w:eastAsia="宋体" w:cs="宋体"/>
          <w:sz w:val="28"/>
          <w:szCs w:val="28"/>
        </w:rPr>
        <w:t>全场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ascii="宋体" w:hAnsi="宋体" w:eastAsia="宋体" w:cs="宋体"/>
          <w:sz w:val="28"/>
          <w:szCs w:val="28"/>
        </w:rPr>
        <w:t>嘉宾上台，随后工作人员调整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ascii="宋体" w:hAnsi="宋体" w:eastAsia="宋体" w:cs="宋体"/>
          <w:sz w:val="28"/>
          <w:szCs w:val="28"/>
        </w:rPr>
        <w:t>嘉宾位置，保证每位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ascii="宋体" w:hAnsi="宋体" w:eastAsia="宋体" w:cs="宋体"/>
          <w:sz w:val="28"/>
          <w:szCs w:val="28"/>
        </w:rPr>
        <w:t>嘉宾身边有空位。调整完毕女嘉宾入座，但不能坐在原来的位置，之后进行10分钟的自由交流。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4866640" cy="3245485"/>
            <wp:effectExtent l="0" t="0" r="10160" b="12065"/>
            <wp:docPr id="5" name="图片 5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6、运筹建策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游戏规则：嘉宾分组进行游戏，每组嘉宾依次上台进行游戏，嘉宾需要通过合作用绳索将积木进行叠放，叠放完所有积木视为完成游戏，最慢完成游戏的小组所有嘉宾将接受惩罚。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惩罚方案：每位嘉宾寻找一位异性嘉宾组成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CP，男嘉宾壁咚女嘉宾2分钟并申请表白。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7、心动战争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全场嘉宾根据座位分为两个大组，工作人员为每个大组发放20个气球，游戏开始后，每组嘉宾用力抛掷气球到对方场地，气球落地后不可再拾取，嘉宾只能用手将气球打回对方场地，3分钟后，哪边气球越少就获得游戏胜利，失败的组别需要挑选10名嘉宾上台进行搞怪3连拍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8、</w:t>
      </w:r>
      <w:r>
        <w:rPr>
          <w:rFonts w:ascii="宋体" w:hAnsi="宋体" w:eastAsia="宋体" w:cs="宋体"/>
          <w:b/>
          <w:bCs/>
          <w:sz w:val="28"/>
          <w:szCs w:val="28"/>
        </w:rPr>
        <w:t>换位交流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环节规则：</w:t>
      </w:r>
      <w:r>
        <w:rPr>
          <w:rFonts w:ascii="宋体" w:hAnsi="宋体" w:eastAsia="宋体" w:cs="宋体"/>
          <w:sz w:val="28"/>
          <w:szCs w:val="28"/>
        </w:rPr>
        <w:t>全场女嘉宾上台，随后工作人员调整男嘉宾位置，保证每位男嘉宾身边有空位。调整完毕女嘉宾入座，但不能坐在原来的位置，之后进行10分钟的自由交流。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9、悦动音符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游戏规则：主持人邀请5对嘉宾进行该游戏，工作人员在每组男嘉宾身后绑上4个气球，随后音控人员播放音乐。嘉宾听到音乐后以抢答形式进行游戏，抢到麦克风的嘉宾需要说出歌名并唱出两句以上歌词。成功抢唱将赢得该轮游戏胜利，保留男嘉宾身后的气球，工作人员则扎爆一个该组以外男嘉宾身后的气球。气球全部被扎爆的组别淘汰出游戏，最后剩下的一组赢得游戏获得游戏礼品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cs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完美愿景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环节</w:t>
      </w:r>
      <w:r>
        <w:rPr>
          <w:rFonts w:hint="eastAsia" w:ascii="宋体" w:hAnsi="宋体" w:cs="宋体"/>
          <w:sz w:val="28"/>
          <w:szCs w:val="28"/>
        </w:rPr>
        <w:t>规则：全场男嘉宾将自己的缘分号码牌贴在女嘉宾身上，被贴上号码牌的女嘉宾上台进行表白环节。每位贴过号码牌的男嘉宾逐一对女嘉宾表达自己的感情，当某位男嘉宾成功打动女嘉宾时，女嘉宾可举起YES牌，该对嘉宾视为配对成功，否则女嘉宾可举起NO牌。配对成功的嘉宾最后将获得主办方准备的牵手礼一份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375910" cy="3574415"/>
            <wp:effectExtent l="0" t="0" r="15240" b="6985"/>
            <wp:docPr id="6" name="图片 6" descr="E:\文案\图片\活动图片\29dc86ef91834453a731db22445f99c8-sz_48862.webp.jpg29dc86ef91834453a731db22445f99c8-sz_4886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文案\图片\活动图片\29dc86ef91834453a731db22445f99c8-sz_48862.webp.jpg29dc86ef91834453a731db22445f99c8-sz_48862.webp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、活动结束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rPr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rPr>
          <w:rFonts w:hint="default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66D2"/>
    <w:multiLevelType w:val="singleLevel"/>
    <w:tmpl w:val="1C4866D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6ABC717"/>
    <w:multiLevelType w:val="singleLevel"/>
    <w:tmpl w:val="76ABC71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6152"/>
    <w:rsid w:val="00A20FE3"/>
    <w:rsid w:val="010C6454"/>
    <w:rsid w:val="021B0C2B"/>
    <w:rsid w:val="026B542E"/>
    <w:rsid w:val="029F466D"/>
    <w:rsid w:val="02E717EF"/>
    <w:rsid w:val="030F64E8"/>
    <w:rsid w:val="03116073"/>
    <w:rsid w:val="03314343"/>
    <w:rsid w:val="03C7630E"/>
    <w:rsid w:val="03F90B5D"/>
    <w:rsid w:val="04413C73"/>
    <w:rsid w:val="045E436A"/>
    <w:rsid w:val="04A61ED6"/>
    <w:rsid w:val="04C9456A"/>
    <w:rsid w:val="050A213D"/>
    <w:rsid w:val="05434C4D"/>
    <w:rsid w:val="057645C4"/>
    <w:rsid w:val="057C44EF"/>
    <w:rsid w:val="05920A14"/>
    <w:rsid w:val="05ED7651"/>
    <w:rsid w:val="061F0F6E"/>
    <w:rsid w:val="06CF7F87"/>
    <w:rsid w:val="07335994"/>
    <w:rsid w:val="07417688"/>
    <w:rsid w:val="089B0F8B"/>
    <w:rsid w:val="08B14E4B"/>
    <w:rsid w:val="08C32CAC"/>
    <w:rsid w:val="09694675"/>
    <w:rsid w:val="09A430FD"/>
    <w:rsid w:val="09DF2E90"/>
    <w:rsid w:val="0A7D152B"/>
    <w:rsid w:val="0A884E12"/>
    <w:rsid w:val="0A897DEC"/>
    <w:rsid w:val="0B2A0CC7"/>
    <w:rsid w:val="0B585E72"/>
    <w:rsid w:val="0B711352"/>
    <w:rsid w:val="0B7577B6"/>
    <w:rsid w:val="0BF2220E"/>
    <w:rsid w:val="0C133F47"/>
    <w:rsid w:val="0C195AFE"/>
    <w:rsid w:val="0C40727C"/>
    <w:rsid w:val="0C5A0D69"/>
    <w:rsid w:val="0C5F78E1"/>
    <w:rsid w:val="0CC02166"/>
    <w:rsid w:val="0D527EDB"/>
    <w:rsid w:val="0D60405E"/>
    <w:rsid w:val="0D6930C6"/>
    <w:rsid w:val="0DA609F7"/>
    <w:rsid w:val="0E5B7DFC"/>
    <w:rsid w:val="0ED833AB"/>
    <w:rsid w:val="0F85174C"/>
    <w:rsid w:val="0FCC46F9"/>
    <w:rsid w:val="0FE50060"/>
    <w:rsid w:val="100826FD"/>
    <w:rsid w:val="102B21FF"/>
    <w:rsid w:val="108204CC"/>
    <w:rsid w:val="10A83F27"/>
    <w:rsid w:val="115B792C"/>
    <w:rsid w:val="11FE4114"/>
    <w:rsid w:val="1216762D"/>
    <w:rsid w:val="12212C09"/>
    <w:rsid w:val="127D1BB3"/>
    <w:rsid w:val="128B52BB"/>
    <w:rsid w:val="12DB0313"/>
    <w:rsid w:val="12E1420E"/>
    <w:rsid w:val="130F7EE8"/>
    <w:rsid w:val="13121B04"/>
    <w:rsid w:val="13541725"/>
    <w:rsid w:val="137235E7"/>
    <w:rsid w:val="13D75B3F"/>
    <w:rsid w:val="144D33BC"/>
    <w:rsid w:val="14726462"/>
    <w:rsid w:val="15531613"/>
    <w:rsid w:val="156431B6"/>
    <w:rsid w:val="15DC6DB6"/>
    <w:rsid w:val="1642628C"/>
    <w:rsid w:val="16573CF6"/>
    <w:rsid w:val="16980ADA"/>
    <w:rsid w:val="16FF59FD"/>
    <w:rsid w:val="17243529"/>
    <w:rsid w:val="17407941"/>
    <w:rsid w:val="1782772D"/>
    <w:rsid w:val="178B0627"/>
    <w:rsid w:val="18171624"/>
    <w:rsid w:val="185035A1"/>
    <w:rsid w:val="185326E3"/>
    <w:rsid w:val="18AC21CA"/>
    <w:rsid w:val="18D630F7"/>
    <w:rsid w:val="19461ADF"/>
    <w:rsid w:val="194818B5"/>
    <w:rsid w:val="19DB1D4C"/>
    <w:rsid w:val="1A392E29"/>
    <w:rsid w:val="1B1068CD"/>
    <w:rsid w:val="1B521C63"/>
    <w:rsid w:val="1BA545D4"/>
    <w:rsid w:val="1BDC1475"/>
    <w:rsid w:val="1CB74E9C"/>
    <w:rsid w:val="1CE67277"/>
    <w:rsid w:val="1D6A1217"/>
    <w:rsid w:val="1E1D21EF"/>
    <w:rsid w:val="1E2D6F6D"/>
    <w:rsid w:val="1E2E18F2"/>
    <w:rsid w:val="1E4B2DAB"/>
    <w:rsid w:val="1E96251D"/>
    <w:rsid w:val="1F4D05A9"/>
    <w:rsid w:val="1F6004AF"/>
    <w:rsid w:val="1FC50C2D"/>
    <w:rsid w:val="1FF0180B"/>
    <w:rsid w:val="2098524F"/>
    <w:rsid w:val="20F81429"/>
    <w:rsid w:val="21435FFD"/>
    <w:rsid w:val="216101AA"/>
    <w:rsid w:val="21722324"/>
    <w:rsid w:val="21895050"/>
    <w:rsid w:val="21943A8E"/>
    <w:rsid w:val="21D71437"/>
    <w:rsid w:val="220576CB"/>
    <w:rsid w:val="228A7189"/>
    <w:rsid w:val="238F3073"/>
    <w:rsid w:val="23CF79B7"/>
    <w:rsid w:val="23D627D1"/>
    <w:rsid w:val="23F6305C"/>
    <w:rsid w:val="2407387B"/>
    <w:rsid w:val="24454A89"/>
    <w:rsid w:val="247C08EE"/>
    <w:rsid w:val="24A00F79"/>
    <w:rsid w:val="24B369E3"/>
    <w:rsid w:val="250C11F6"/>
    <w:rsid w:val="25563F4E"/>
    <w:rsid w:val="257007F8"/>
    <w:rsid w:val="25CA0B84"/>
    <w:rsid w:val="25F57058"/>
    <w:rsid w:val="26016F76"/>
    <w:rsid w:val="26104EE0"/>
    <w:rsid w:val="26306814"/>
    <w:rsid w:val="263D1BAB"/>
    <w:rsid w:val="268B2C08"/>
    <w:rsid w:val="269E130A"/>
    <w:rsid w:val="26BB315E"/>
    <w:rsid w:val="26DC50DB"/>
    <w:rsid w:val="271A3C8B"/>
    <w:rsid w:val="272A3055"/>
    <w:rsid w:val="2731095B"/>
    <w:rsid w:val="27A03EB6"/>
    <w:rsid w:val="27BE4AF2"/>
    <w:rsid w:val="284561CA"/>
    <w:rsid w:val="285164AB"/>
    <w:rsid w:val="289E67DD"/>
    <w:rsid w:val="28C4004B"/>
    <w:rsid w:val="295330E0"/>
    <w:rsid w:val="29AF512E"/>
    <w:rsid w:val="29D05FCB"/>
    <w:rsid w:val="29D30F5E"/>
    <w:rsid w:val="29F76D0C"/>
    <w:rsid w:val="29FC3B0C"/>
    <w:rsid w:val="2A2B2232"/>
    <w:rsid w:val="2A36352E"/>
    <w:rsid w:val="2A3F6C85"/>
    <w:rsid w:val="2A406C69"/>
    <w:rsid w:val="2A6F6FB1"/>
    <w:rsid w:val="2A9233F9"/>
    <w:rsid w:val="2AA34E04"/>
    <w:rsid w:val="2AD43896"/>
    <w:rsid w:val="2B153CFE"/>
    <w:rsid w:val="2B571D17"/>
    <w:rsid w:val="2B6A2F20"/>
    <w:rsid w:val="2BA84A9B"/>
    <w:rsid w:val="2BDD25C3"/>
    <w:rsid w:val="2CB403CD"/>
    <w:rsid w:val="2E2B72FB"/>
    <w:rsid w:val="2E562F51"/>
    <w:rsid w:val="2E9D4960"/>
    <w:rsid w:val="2EAC14F5"/>
    <w:rsid w:val="2ED879FE"/>
    <w:rsid w:val="2F1716B5"/>
    <w:rsid w:val="2F571A1E"/>
    <w:rsid w:val="2F730A19"/>
    <w:rsid w:val="303278FB"/>
    <w:rsid w:val="3120190B"/>
    <w:rsid w:val="31871501"/>
    <w:rsid w:val="31C63663"/>
    <w:rsid w:val="31F63011"/>
    <w:rsid w:val="321E1A34"/>
    <w:rsid w:val="32364AA6"/>
    <w:rsid w:val="32975E1C"/>
    <w:rsid w:val="32A80DF5"/>
    <w:rsid w:val="32C20299"/>
    <w:rsid w:val="33057776"/>
    <w:rsid w:val="3311235B"/>
    <w:rsid w:val="338F6C1F"/>
    <w:rsid w:val="33F5763E"/>
    <w:rsid w:val="33FA146C"/>
    <w:rsid w:val="345E405B"/>
    <w:rsid w:val="34622CFE"/>
    <w:rsid w:val="353B6C46"/>
    <w:rsid w:val="35D6168F"/>
    <w:rsid w:val="361E36FF"/>
    <w:rsid w:val="36F011F4"/>
    <w:rsid w:val="37782A21"/>
    <w:rsid w:val="378551FE"/>
    <w:rsid w:val="37880C7A"/>
    <w:rsid w:val="37894B11"/>
    <w:rsid w:val="37C61C3F"/>
    <w:rsid w:val="37FB19C6"/>
    <w:rsid w:val="39447B55"/>
    <w:rsid w:val="39620BF7"/>
    <w:rsid w:val="39C6107B"/>
    <w:rsid w:val="39E012E5"/>
    <w:rsid w:val="3A9B2ECD"/>
    <w:rsid w:val="3A9E6027"/>
    <w:rsid w:val="3AD432EC"/>
    <w:rsid w:val="3AE14E4F"/>
    <w:rsid w:val="3AFD731B"/>
    <w:rsid w:val="3BA12906"/>
    <w:rsid w:val="3BB0609C"/>
    <w:rsid w:val="3BBB5EFA"/>
    <w:rsid w:val="3D206465"/>
    <w:rsid w:val="3D46231D"/>
    <w:rsid w:val="3DE96458"/>
    <w:rsid w:val="3E184BD8"/>
    <w:rsid w:val="3E4679EE"/>
    <w:rsid w:val="3E976DFC"/>
    <w:rsid w:val="3FA140AF"/>
    <w:rsid w:val="3FE36D33"/>
    <w:rsid w:val="3FEE1C93"/>
    <w:rsid w:val="407A7B32"/>
    <w:rsid w:val="408B11BB"/>
    <w:rsid w:val="40A81BA7"/>
    <w:rsid w:val="40D51AA0"/>
    <w:rsid w:val="40F75A98"/>
    <w:rsid w:val="42225AE6"/>
    <w:rsid w:val="4238630D"/>
    <w:rsid w:val="427631BC"/>
    <w:rsid w:val="42960A26"/>
    <w:rsid w:val="42E3241A"/>
    <w:rsid w:val="42F713B3"/>
    <w:rsid w:val="43363CAD"/>
    <w:rsid w:val="44181D34"/>
    <w:rsid w:val="44BA2CAF"/>
    <w:rsid w:val="452E5FD9"/>
    <w:rsid w:val="454D3A0F"/>
    <w:rsid w:val="456001D6"/>
    <w:rsid w:val="46451F83"/>
    <w:rsid w:val="467B7152"/>
    <w:rsid w:val="471E0E44"/>
    <w:rsid w:val="4767512E"/>
    <w:rsid w:val="47C6583E"/>
    <w:rsid w:val="47D32884"/>
    <w:rsid w:val="48580C8D"/>
    <w:rsid w:val="48B0097A"/>
    <w:rsid w:val="48D55068"/>
    <w:rsid w:val="495F6007"/>
    <w:rsid w:val="496C11F4"/>
    <w:rsid w:val="497B207F"/>
    <w:rsid w:val="498B2CBC"/>
    <w:rsid w:val="49A8516F"/>
    <w:rsid w:val="49BD3BC5"/>
    <w:rsid w:val="49CD2004"/>
    <w:rsid w:val="49EA1620"/>
    <w:rsid w:val="4A2D34BF"/>
    <w:rsid w:val="4A7667E9"/>
    <w:rsid w:val="4AD6403F"/>
    <w:rsid w:val="4AF17E06"/>
    <w:rsid w:val="4B2448FF"/>
    <w:rsid w:val="4B436AE1"/>
    <w:rsid w:val="4B4D7601"/>
    <w:rsid w:val="4B594955"/>
    <w:rsid w:val="4BF166E4"/>
    <w:rsid w:val="4C4F3B09"/>
    <w:rsid w:val="4D0010A0"/>
    <w:rsid w:val="4D0827D6"/>
    <w:rsid w:val="4D114371"/>
    <w:rsid w:val="4D14189A"/>
    <w:rsid w:val="4D6E694A"/>
    <w:rsid w:val="4DC86ABC"/>
    <w:rsid w:val="4E372ED9"/>
    <w:rsid w:val="4E517639"/>
    <w:rsid w:val="4E562352"/>
    <w:rsid w:val="4E683E17"/>
    <w:rsid w:val="4EDE1452"/>
    <w:rsid w:val="4F2F2072"/>
    <w:rsid w:val="4F6D2F12"/>
    <w:rsid w:val="4FC903D6"/>
    <w:rsid w:val="4FD43951"/>
    <w:rsid w:val="4FFF63BC"/>
    <w:rsid w:val="503B7D67"/>
    <w:rsid w:val="50CB1756"/>
    <w:rsid w:val="514F68BC"/>
    <w:rsid w:val="51647B71"/>
    <w:rsid w:val="51AF1EAB"/>
    <w:rsid w:val="52A51BCD"/>
    <w:rsid w:val="52B7509F"/>
    <w:rsid w:val="52F84B17"/>
    <w:rsid w:val="530218FD"/>
    <w:rsid w:val="532F454C"/>
    <w:rsid w:val="53567C7D"/>
    <w:rsid w:val="535E06A5"/>
    <w:rsid w:val="539C73BA"/>
    <w:rsid w:val="5400658E"/>
    <w:rsid w:val="54137D86"/>
    <w:rsid w:val="543115FB"/>
    <w:rsid w:val="54647BB3"/>
    <w:rsid w:val="54B37915"/>
    <w:rsid w:val="54B71DD2"/>
    <w:rsid w:val="550734E1"/>
    <w:rsid w:val="550C573C"/>
    <w:rsid w:val="552251B9"/>
    <w:rsid w:val="55572C98"/>
    <w:rsid w:val="555E00EA"/>
    <w:rsid w:val="55AD4FA4"/>
    <w:rsid w:val="56A47416"/>
    <w:rsid w:val="57BA0CA9"/>
    <w:rsid w:val="585C0D18"/>
    <w:rsid w:val="58763DD9"/>
    <w:rsid w:val="58A94784"/>
    <w:rsid w:val="58D17E53"/>
    <w:rsid w:val="58FC2A2A"/>
    <w:rsid w:val="592236E3"/>
    <w:rsid w:val="593871C2"/>
    <w:rsid w:val="59AD4D24"/>
    <w:rsid w:val="5A575153"/>
    <w:rsid w:val="5A8D2269"/>
    <w:rsid w:val="5AF77143"/>
    <w:rsid w:val="5B3F5511"/>
    <w:rsid w:val="5B9D57A8"/>
    <w:rsid w:val="5C2A5A06"/>
    <w:rsid w:val="5CD24380"/>
    <w:rsid w:val="5CE331F2"/>
    <w:rsid w:val="5CEF42D3"/>
    <w:rsid w:val="5CEF7C9A"/>
    <w:rsid w:val="5DC717B1"/>
    <w:rsid w:val="5E282395"/>
    <w:rsid w:val="5E413A8D"/>
    <w:rsid w:val="5E6E0019"/>
    <w:rsid w:val="5E9646FE"/>
    <w:rsid w:val="5EB44DC8"/>
    <w:rsid w:val="60832CBD"/>
    <w:rsid w:val="60CE29EC"/>
    <w:rsid w:val="62104C82"/>
    <w:rsid w:val="629E536E"/>
    <w:rsid w:val="63220E62"/>
    <w:rsid w:val="640F6017"/>
    <w:rsid w:val="64622AA7"/>
    <w:rsid w:val="64CA5425"/>
    <w:rsid w:val="65252E8C"/>
    <w:rsid w:val="652D73A4"/>
    <w:rsid w:val="65AB34E2"/>
    <w:rsid w:val="65FE7EEA"/>
    <w:rsid w:val="660A3822"/>
    <w:rsid w:val="661D03F8"/>
    <w:rsid w:val="66224D25"/>
    <w:rsid w:val="6669795E"/>
    <w:rsid w:val="66E11A7F"/>
    <w:rsid w:val="67272CEF"/>
    <w:rsid w:val="67B1793F"/>
    <w:rsid w:val="6812447A"/>
    <w:rsid w:val="684000D0"/>
    <w:rsid w:val="684E62AE"/>
    <w:rsid w:val="685A66D2"/>
    <w:rsid w:val="69523383"/>
    <w:rsid w:val="69DE4ACC"/>
    <w:rsid w:val="6A56740C"/>
    <w:rsid w:val="6B73105D"/>
    <w:rsid w:val="6B971627"/>
    <w:rsid w:val="6BFF40D1"/>
    <w:rsid w:val="6CD137CD"/>
    <w:rsid w:val="6CEA6E04"/>
    <w:rsid w:val="6D571FEF"/>
    <w:rsid w:val="6DFC3B51"/>
    <w:rsid w:val="6E4534DE"/>
    <w:rsid w:val="6E607A3C"/>
    <w:rsid w:val="6ED24C5A"/>
    <w:rsid w:val="6EF4640F"/>
    <w:rsid w:val="6EF747BE"/>
    <w:rsid w:val="6F094E2C"/>
    <w:rsid w:val="6F3A249D"/>
    <w:rsid w:val="6F576411"/>
    <w:rsid w:val="6FAE751B"/>
    <w:rsid w:val="6FBE26CC"/>
    <w:rsid w:val="701653C7"/>
    <w:rsid w:val="70491D9C"/>
    <w:rsid w:val="705902D6"/>
    <w:rsid w:val="705A6D6C"/>
    <w:rsid w:val="70B92C5B"/>
    <w:rsid w:val="70FA4BAD"/>
    <w:rsid w:val="71625919"/>
    <w:rsid w:val="71761E62"/>
    <w:rsid w:val="71C83F51"/>
    <w:rsid w:val="71E332D4"/>
    <w:rsid w:val="725142D7"/>
    <w:rsid w:val="726559EB"/>
    <w:rsid w:val="72BB7EB4"/>
    <w:rsid w:val="72DE5DC4"/>
    <w:rsid w:val="72ED545F"/>
    <w:rsid w:val="73260359"/>
    <w:rsid w:val="734D1505"/>
    <w:rsid w:val="739433F5"/>
    <w:rsid w:val="73E42D4C"/>
    <w:rsid w:val="74033CB5"/>
    <w:rsid w:val="74125BDB"/>
    <w:rsid w:val="742C061B"/>
    <w:rsid w:val="7521321B"/>
    <w:rsid w:val="7528281D"/>
    <w:rsid w:val="75A04A66"/>
    <w:rsid w:val="75C5665D"/>
    <w:rsid w:val="75E119A2"/>
    <w:rsid w:val="76392788"/>
    <w:rsid w:val="76552739"/>
    <w:rsid w:val="76582BCE"/>
    <w:rsid w:val="76665BA7"/>
    <w:rsid w:val="76741A1F"/>
    <w:rsid w:val="76CB35CE"/>
    <w:rsid w:val="7765657B"/>
    <w:rsid w:val="7775716A"/>
    <w:rsid w:val="77970154"/>
    <w:rsid w:val="77C65451"/>
    <w:rsid w:val="77EB07A1"/>
    <w:rsid w:val="78394DEF"/>
    <w:rsid w:val="78B60685"/>
    <w:rsid w:val="79456450"/>
    <w:rsid w:val="794741C0"/>
    <w:rsid w:val="79B40F07"/>
    <w:rsid w:val="7A652621"/>
    <w:rsid w:val="7A915C67"/>
    <w:rsid w:val="7AAC67F8"/>
    <w:rsid w:val="7BFD1AFF"/>
    <w:rsid w:val="7C11174C"/>
    <w:rsid w:val="7C9D529C"/>
    <w:rsid w:val="7E7450B1"/>
    <w:rsid w:val="7E945D97"/>
    <w:rsid w:val="7EB21662"/>
    <w:rsid w:val="7EB21F46"/>
    <w:rsid w:val="7ED6649B"/>
    <w:rsid w:val="7EE36E89"/>
    <w:rsid w:val="7F7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张蓉</cp:lastModifiedBy>
  <dcterms:modified xsi:type="dcterms:W3CDTF">2021-04-17T12:34:04Z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