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072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      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    签发人：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科华店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防疫安全不作为的处罚通报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360" w:lineRule="auto"/>
        <w:ind w:firstLine="46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日上午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武侯区</w:t>
      </w:r>
      <w:r>
        <w:rPr>
          <w:rFonts w:hint="eastAsia" w:ascii="宋体" w:hAnsi="宋体" w:eastAsia="宋体" w:cs="宋体"/>
          <w:sz w:val="28"/>
          <w:szCs w:val="28"/>
        </w:rPr>
        <w:t>纪委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部门</w:t>
      </w:r>
      <w:r>
        <w:rPr>
          <w:rFonts w:hint="eastAsia" w:ascii="宋体" w:hAnsi="宋体" w:eastAsia="宋体" w:cs="宋体"/>
          <w:sz w:val="28"/>
          <w:szCs w:val="28"/>
        </w:rPr>
        <w:t>到门店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暗访药房现场防疫执行情况。暗访人员未佩戴口罩直接进店,当班人员罗妍、贺凤发现人员进店后，未提醒佩戴口罩及测量体温，并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进行登行记，检查人员随后离开。3.10日，质管部接武侯区药监要求，现场处理要求关门半天整改。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在防疫时间段，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科华店</w:t>
      </w:r>
      <w:r>
        <w:rPr>
          <w:rFonts w:hint="eastAsia" w:ascii="宋体" w:hAnsi="宋体" w:eastAsia="宋体" w:cs="宋体"/>
          <w:sz w:val="28"/>
          <w:szCs w:val="28"/>
        </w:rPr>
        <w:t>不按公司及各药品监管部门要求执行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，疫情防控不到位，停业</w:t>
      </w:r>
      <w:r>
        <w:rPr>
          <w:rFonts w:hint="eastAsia" w:ascii="宋体" w:hAnsi="宋体" w:eastAsia="宋体" w:cs="宋体"/>
          <w:sz w:val="28"/>
          <w:szCs w:val="28"/>
        </w:rPr>
        <w:t>关门整顿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半天</w:t>
      </w:r>
      <w:r>
        <w:rPr>
          <w:rFonts w:hint="eastAsia" w:ascii="宋体" w:hAnsi="宋体" w:eastAsia="宋体" w:cs="宋体"/>
          <w:sz w:val="28"/>
          <w:szCs w:val="28"/>
        </w:rPr>
        <w:t>。对公司造成极大损失，对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科华店</w:t>
      </w:r>
      <w:r>
        <w:rPr>
          <w:rFonts w:hint="eastAsia" w:ascii="宋体" w:hAnsi="宋体" w:eastAsia="宋体" w:cs="宋体"/>
          <w:sz w:val="28"/>
          <w:szCs w:val="28"/>
        </w:rPr>
        <w:t>人员做以下处罚：</w:t>
      </w:r>
    </w:p>
    <w:p>
      <w:pPr>
        <w:numPr>
          <w:ilvl w:val="0"/>
          <w:numId w:val="1"/>
        </w:numPr>
        <w:spacing w:line="360" w:lineRule="auto"/>
        <w:ind w:left="36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当事人罗妍</w:t>
      </w:r>
      <w:r>
        <w:rPr>
          <w:rFonts w:hint="eastAsia" w:ascii="宋体" w:hAnsi="宋体" w:eastAsia="宋体" w:cs="宋体"/>
          <w:sz w:val="28"/>
          <w:szCs w:val="28"/>
        </w:rPr>
        <w:t>处罚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</w:t>
      </w:r>
      <w:r>
        <w:rPr>
          <w:rFonts w:hint="eastAsia" w:ascii="宋体" w:hAnsi="宋体" w:eastAsia="宋体" w:cs="宋体"/>
          <w:sz w:val="28"/>
          <w:szCs w:val="28"/>
        </w:rPr>
        <w:t>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实习生贺凤处罚100元。</w:t>
      </w:r>
    </w:p>
    <w:p>
      <w:pPr>
        <w:numPr>
          <w:ilvl w:val="0"/>
          <w:numId w:val="1"/>
        </w:numPr>
        <w:spacing w:line="360" w:lineRule="auto"/>
        <w:ind w:left="360" w:leftChars="0" w:firstLine="0" w:firstLineChars="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门店店长黄玲负连带责任，处罚100元。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以上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员处罚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一周内交回财务部。请其他所有门店引以为戒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，疫情防控不能松懈，进店</w:t>
      </w:r>
      <w:r>
        <w:rPr>
          <w:rFonts w:hint="eastAsia" w:ascii="宋体" w:hAnsi="宋体" w:eastAsia="宋体" w:cs="宋体"/>
          <w:sz w:val="28"/>
          <w:szCs w:val="28"/>
        </w:rPr>
        <w:t>必须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佩戴口罩、</w:t>
      </w:r>
      <w:r>
        <w:rPr>
          <w:rFonts w:hint="eastAsia" w:ascii="宋体" w:hAnsi="宋体" w:eastAsia="宋体" w:cs="宋体"/>
          <w:sz w:val="28"/>
          <w:szCs w:val="28"/>
        </w:rPr>
        <w:t>测体温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登记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、亮健康码，</w:t>
      </w:r>
      <w:r>
        <w:rPr>
          <w:rFonts w:hint="eastAsia" w:ascii="宋体" w:hAnsi="宋体" w:eastAsia="宋体" w:cs="宋体"/>
          <w:sz w:val="28"/>
          <w:szCs w:val="28"/>
        </w:rPr>
        <w:t>每个班次安排专人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负责执行。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关于  科华店     防疫安全不作为      的处罚通报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四川太极大药房连锁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有限公司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日印发</w:t>
      </w:r>
    </w:p>
    <w:p>
      <w:pPr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打印：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eastAsia="zh-CN"/>
        </w:rPr>
        <w:t>代琳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   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    核对：谭莉杨  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（共印1份）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A1BF8"/>
    <w:multiLevelType w:val="singleLevel"/>
    <w:tmpl w:val="683A1BF8"/>
    <w:lvl w:ilvl="0" w:tentative="0">
      <w:start w:val="1"/>
      <w:numFmt w:val="decimal"/>
      <w:suff w:val="nothing"/>
      <w:lvlText w:val="（%1）"/>
      <w:lvlJc w:val="left"/>
      <w:pPr>
        <w:ind w:left="3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558EB"/>
    <w:rsid w:val="18825136"/>
    <w:rsid w:val="1F3E224B"/>
    <w:rsid w:val="2DAB55BE"/>
    <w:rsid w:val="364B3213"/>
    <w:rsid w:val="386E4891"/>
    <w:rsid w:val="4D5E6DD5"/>
    <w:rsid w:val="4D7C568F"/>
    <w:rsid w:val="51F2334E"/>
    <w:rsid w:val="64501EDD"/>
    <w:rsid w:val="66E76EEC"/>
    <w:rsid w:val="70EF2BE6"/>
    <w:rsid w:val="7FD8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2021-01-26T10:03:00Z</dcterms:created>
  <dc:creator>Administrator</dc:creator>
  <cp:lastModifiedBy>瞒</cp:lastModifiedBy>
  <dcterms:modified xsi:type="dcterms:W3CDTF">2021-03-11T02:55:40Z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