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w:t>商品价签：227420,232086,189663,93495,229782,231036,231099,231069,231070,231060,231044,232264,232180,195932,154581,9854,107131,227420,172642,232186,27632,231593,199868,24032,</w:t>
      </w:r>
    </w:p>
    <w:p>
      <w:pPr>
        <w:rPr>
          <w:rFonts w:hint="eastAsia" w:eastAsiaTheme="minorEastAsia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w:t xml:space="preserve"> 药品价签：205633,182925,180229,225217,206765,215167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22F97"/>
    <w:rsid w:val="1A931CD4"/>
    <w:rsid w:val="2355389B"/>
    <w:rsid w:val="30536E9C"/>
    <w:rsid w:val="6755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225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2021-11-22T11:26:33Z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