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营运部发【2021】314号                          签发人:蒋炜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营运部、商品部在本周对部分门店进行了现场巡检，现场巡检主要针对近期销售落后门店，巡店重点为门店基础管理、执行力以及门店需解决的问题。本周共巡店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16家门店，佳灵路店、浆洗街店、聚福路店、科华路店、梨花街店、蜀汉路店、双楠路店、顺和街店、西林一街店、新下街店、中和大道店、大石西路店、大悦路店、东昌路店、公济桥店、汇融名城店，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各门店存在的一些共性问题及处罚：</w:t>
      </w:r>
    </w:p>
    <w:tbl>
      <w:tblPr>
        <w:tblStyle w:val="4"/>
        <w:tblpPr w:leftFromText="180" w:rightFromText="180" w:vertAnchor="text" w:horzAnchor="page" w:tblpX="925" w:tblpY="838"/>
        <w:tblOverlap w:val="never"/>
        <w:tblW w:w="10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410"/>
        <w:gridCol w:w="5220"/>
        <w:gridCol w:w="1125"/>
        <w:gridCol w:w="79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共性问题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门店具体问题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片长处罚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门店清洁卫生需要改进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双楠店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RX货架卫生差，灰尘明显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聚福路店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清洁卫生极差：片区主管及店长到现场整改，休息区杂物堆放，货架，器械区域，卫生间等区域每天发照片检核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货架卫生需要清理，特别价签条上灰尘较多，打扫卫生不能只清理药盒和陈列台，已提醒门店注意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货架卫生脏，超2个货架有灰尘，已提醒门店隔天打扫一次卫生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部分货品无价签、货架卫生较差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公济桥店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货架卫生差陈列卫生差，门口三包区域卫生差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厂家无执行单在店内进行陈列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厂家无执行单在店内进行陈列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门店存在过期物料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双楠店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过期疗程插卡、活动插卡未取下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过期活动爆炸花未取下；星级品种插卡未对于相应品种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门店过期插卡未全部取下，门店超低特价未及时书写插卡宣传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小雪POP过期未取下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过期脚气陈列圆盘未取下。音视频未播放。11月过期品牌月宣传未取下，已要求门店限时整改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新吊旗未到，到了需要及时更换和补充，现场清理了过期吊旗。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汇融名城店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门店吊旗过期未更换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门店对特价引流不够重视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聚福路店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周边比价情况，注意收集超低特价及时上报调整，教员工如何及时进行处理留住顾客。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门店特价插卡需要补充，挂出数量不够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公济桥店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12月超低特价未及时陈列今日内整改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橱窗未张贴POP（特价等），已和店长沟通，两日内补上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特价插卡门店挂出极少，需要补充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无特价插卡，今明两天补齐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门店私人物品放置无规范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店内私人物品推挤杂乱，店内无私人储物空间，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个人物品随意摆放在店堂内的椅子上，已提醒门店将私人物品收放在休息区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门店对陈列不重视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活动插卡重复陈列，立架积分兑换品种陈列空缺，及时补缺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双楠店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冲剂陈列稀少，还有库存堆放在柜子里，已帮助门店全部陈列上架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聚福路店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门店收银台陈列及薇诺娜陈列不合格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收银台旁边立式架上口罩陈列杂乱，影响美观，已要求整改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蜀汉路店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货品陈列混乱，保健品陈列在健康用品区，已告知门店将店上货品重新陈列在相应区域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中和大道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门口缺少冬季品种陈列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进门处立架陈列空，需调整陈列，本周内完成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请片区主管监督以上门店整改并重点关注。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巡店发现各门店详细问题（详见邮件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12月8日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门店问题清单），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要求各门店将各项问题逐一整改，其余门店请对照营运部现场巡检细目表（详见附件）逐一检查基础工作。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需各部门协助的问题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tbl>
      <w:tblPr>
        <w:tblStyle w:val="4"/>
        <w:tblW w:w="10757" w:type="dxa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078"/>
        <w:gridCol w:w="2985"/>
        <w:gridCol w:w="1275"/>
        <w:gridCol w:w="2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需部门协助问题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应对措施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协助部门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当前进展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门店来货票据管理：超过5年的来货票据需不需要继续存放或销毁？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向质管部咨询后5年以上票据门店可自行销毁，后期质管部也会通知门店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2021-12-10已处理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聚福路店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小票打印机故障，经常突然无法打印出票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联系信息部杨皓已协助处理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信息部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12月10日信息部联系协助门店处理中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聚福路店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多关注新店社群，是否发放每日爆品等内容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新零售部关注和检核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12月10日已反馈给新零售部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分类标示牌的灯需要维修，一直闪烁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联系门店打维修申请，联系殷师维修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工程科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12月9日已联系门店打维修申请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门店阴凉区顶部板子脱落，有漏水风险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联系门店打维修申请，联系殷师维修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工程科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12月9日已联系门店打维修申请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RX骨伤科灯箱灯管脱落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联系门店打维修申请，联系殷师维修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工程科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12月9日已联系门店打维修申请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门店背架标识灯牌已坏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联系门店打维修申请，联系殷师维修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工程科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12月10日已反馈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端头灯片闪灯，店长钉钉提交报殷师处理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联系门店打维修申请，联系殷师维修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工程科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12月9日已联系门店打维修申请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进门处地面地条凸起，顾客进出极容易被绊倒，需维修，橱窗处漏水问题未解决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联系门店打维修申请，联系殷师维修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工程科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12月10日已反馈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梨花街店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记录门店反映缺货品种，明日联系相关采购同事购进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罗汉果给采购王姐联系其他厂家；澳美阿莫西林胶囊，还在跟厂家洽谈，0.25的暂时没货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12月10日已反馈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梨花街店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安全巡查登记表门店是否需要每天早晚记录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需要每日记录已和保卫部确认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保卫部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12月10日已反馈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需协助的问题请门店跟进相关部门。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请各店严格按照营运部点检细目自查自纠，发现问题及时整改。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加强自身执行力，加强基础管理工作，为顾客提供更加精准，专业的服务。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  <w:t>特别注意：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  <w:t>现场巡检细目表有</w:t>
      </w: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*号点检事项为重点注意事项，一旦有不达标情况出现，则门店店长和片长立即到店一起参与现场整改；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请各片长自查片区门店是否进行卫生区域划分，若下次巡店中发现门店员工不清楚自己卫生区域情况，店长上缴成长金50元/次、片长罚款20元/次，同时店长和片长立即到店参与现场整改；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21年12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李紫雯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969F4"/>
    <w:multiLevelType w:val="singleLevel"/>
    <w:tmpl w:val="9C3969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65D35AE"/>
    <w:rsid w:val="07E627B3"/>
    <w:rsid w:val="084B2B4C"/>
    <w:rsid w:val="08542CCC"/>
    <w:rsid w:val="090E0B11"/>
    <w:rsid w:val="0AD806B6"/>
    <w:rsid w:val="0BBE4022"/>
    <w:rsid w:val="0C3D7200"/>
    <w:rsid w:val="0C6168EF"/>
    <w:rsid w:val="0E8D69FB"/>
    <w:rsid w:val="0E9421D8"/>
    <w:rsid w:val="0FE23142"/>
    <w:rsid w:val="112D6D77"/>
    <w:rsid w:val="11626A4A"/>
    <w:rsid w:val="11EC43D0"/>
    <w:rsid w:val="13095408"/>
    <w:rsid w:val="138B1F8F"/>
    <w:rsid w:val="15324E1E"/>
    <w:rsid w:val="15BC0E1D"/>
    <w:rsid w:val="169D3669"/>
    <w:rsid w:val="172F1DE1"/>
    <w:rsid w:val="1864363E"/>
    <w:rsid w:val="18C23D3B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2A2283"/>
    <w:rsid w:val="1F356DE4"/>
    <w:rsid w:val="21C212EE"/>
    <w:rsid w:val="21D91FE2"/>
    <w:rsid w:val="2360135F"/>
    <w:rsid w:val="23CC01E1"/>
    <w:rsid w:val="24936542"/>
    <w:rsid w:val="26BE4285"/>
    <w:rsid w:val="27097829"/>
    <w:rsid w:val="29934A01"/>
    <w:rsid w:val="29EC17A9"/>
    <w:rsid w:val="2A797C4E"/>
    <w:rsid w:val="2AC57050"/>
    <w:rsid w:val="2B107982"/>
    <w:rsid w:val="2B93263E"/>
    <w:rsid w:val="2CCD3679"/>
    <w:rsid w:val="2D5F7A72"/>
    <w:rsid w:val="2E24575D"/>
    <w:rsid w:val="2E5D3721"/>
    <w:rsid w:val="2FF57797"/>
    <w:rsid w:val="306E5A12"/>
    <w:rsid w:val="30D80B60"/>
    <w:rsid w:val="33047B09"/>
    <w:rsid w:val="361E5D02"/>
    <w:rsid w:val="37BA7AFC"/>
    <w:rsid w:val="380D6333"/>
    <w:rsid w:val="397C6A58"/>
    <w:rsid w:val="39981C2C"/>
    <w:rsid w:val="39EB26A4"/>
    <w:rsid w:val="39F82E7E"/>
    <w:rsid w:val="3A1B00C8"/>
    <w:rsid w:val="3AB65C5F"/>
    <w:rsid w:val="3BFA7F86"/>
    <w:rsid w:val="3C0D146F"/>
    <w:rsid w:val="3C1704B4"/>
    <w:rsid w:val="3C301EF3"/>
    <w:rsid w:val="3C4C4CC0"/>
    <w:rsid w:val="3D045997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AB2B3E"/>
    <w:rsid w:val="44C973A4"/>
    <w:rsid w:val="460D32C9"/>
    <w:rsid w:val="468B0F92"/>
    <w:rsid w:val="474C7A42"/>
    <w:rsid w:val="475B1BB5"/>
    <w:rsid w:val="47FB0D9B"/>
    <w:rsid w:val="487C5F0B"/>
    <w:rsid w:val="489B5B6C"/>
    <w:rsid w:val="48F7540C"/>
    <w:rsid w:val="4AAC5423"/>
    <w:rsid w:val="4AB04D8B"/>
    <w:rsid w:val="4B8C0060"/>
    <w:rsid w:val="4C1F6724"/>
    <w:rsid w:val="4C5D4558"/>
    <w:rsid w:val="4D0A2479"/>
    <w:rsid w:val="4E004743"/>
    <w:rsid w:val="4E445231"/>
    <w:rsid w:val="4F166D48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1641AD"/>
    <w:rsid w:val="56AE67C3"/>
    <w:rsid w:val="56CD51B3"/>
    <w:rsid w:val="570A4D71"/>
    <w:rsid w:val="586B1AA5"/>
    <w:rsid w:val="58B17363"/>
    <w:rsid w:val="58DC3336"/>
    <w:rsid w:val="590F491D"/>
    <w:rsid w:val="593803CC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D14C9F"/>
    <w:rsid w:val="60312746"/>
    <w:rsid w:val="60C65C11"/>
    <w:rsid w:val="60F670B5"/>
    <w:rsid w:val="61497B2C"/>
    <w:rsid w:val="62E64E30"/>
    <w:rsid w:val="63200243"/>
    <w:rsid w:val="63A259F2"/>
    <w:rsid w:val="63D8475B"/>
    <w:rsid w:val="640901F4"/>
    <w:rsid w:val="65374CB3"/>
    <w:rsid w:val="67C34BEA"/>
    <w:rsid w:val="67F26254"/>
    <w:rsid w:val="68C559FB"/>
    <w:rsid w:val="69273735"/>
    <w:rsid w:val="69476AB9"/>
    <w:rsid w:val="695732CD"/>
    <w:rsid w:val="69603D7C"/>
    <w:rsid w:val="69D971F0"/>
    <w:rsid w:val="6CBF4FD9"/>
    <w:rsid w:val="6CC91E32"/>
    <w:rsid w:val="6CE1695F"/>
    <w:rsid w:val="6DB47D8D"/>
    <w:rsid w:val="6DBB3B60"/>
    <w:rsid w:val="6DD15131"/>
    <w:rsid w:val="6F5A73AC"/>
    <w:rsid w:val="6FFE321F"/>
    <w:rsid w:val="700E6CD2"/>
    <w:rsid w:val="707761E3"/>
    <w:rsid w:val="70BB23D1"/>
    <w:rsid w:val="71B70F97"/>
    <w:rsid w:val="73186529"/>
    <w:rsid w:val="734B2594"/>
    <w:rsid w:val="739B774B"/>
    <w:rsid w:val="74CB35EA"/>
    <w:rsid w:val="74F564FA"/>
    <w:rsid w:val="750D5721"/>
    <w:rsid w:val="76881D61"/>
    <w:rsid w:val="76B61081"/>
    <w:rsid w:val="774B3C62"/>
    <w:rsid w:val="77613082"/>
    <w:rsid w:val="789479A2"/>
    <w:rsid w:val="789725A0"/>
    <w:rsid w:val="78FE1810"/>
    <w:rsid w:val="79BB31AA"/>
    <w:rsid w:val="7C2F7831"/>
    <w:rsid w:val="7C706570"/>
    <w:rsid w:val="7D6D1583"/>
    <w:rsid w:val="7D7656AD"/>
    <w:rsid w:val="7DE6286B"/>
    <w:rsid w:val="7E6D0728"/>
    <w:rsid w:val="7F065951"/>
    <w:rsid w:val="7FA2692E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2021-12-10T12:05:50Z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B09B75792D4E4CD39577CA7D831266B5</vt:lpwstr>
  </property>
</Properties>
</file>