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b/>
          <w:bCs/>
          <w:color w:val="000000"/>
          <w:sz w:val="36"/>
          <w:szCs w:val="36"/>
        </w:rPr>
        <w:t>20</w:t>
      </w:r>
      <w:r>
        <w:rPr>
          <w:rFonts w:hint="eastAsia"/>
          <w:b/>
          <w:bCs/>
          <w:color w:val="000000"/>
          <w:sz w:val="36"/>
          <w:szCs w:val="36"/>
        </w:rPr>
        <w:t>20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.12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疫情期间：消毒记录。及员工防护是否按时登记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退绕药是否按有求登记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jc w:val="left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 xml:space="preserve">考评人（店长）：  </w:t>
      </w:r>
      <w:r>
        <w:rPr>
          <w:rFonts w:hint="eastAsia"/>
          <w:sz w:val="24"/>
          <w:szCs w:val="32"/>
          <w:lang w:eastAsia="zh-CN"/>
        </w:rPr>
        <w:t>李秀辉</w:t>
      </w:r>
      <w:r>
        <w:rPr>
          <w:rFonts w:hint="eastAsia"/>
          <w:sz w:val="24"/>
          <w:szCs w:val="32"/>
        </w:rPr>
        <w:t xml:space="preserve">                            被考评人（店员）</w:t>
      </w:r>
      <w:r>
        <w:rPr>
          <w:rFonts w:hint="eastAsia"/>
          <w:sz w:val="24"/>
          <w:szCs w:val="32"/>
          <w:lang w:eastAsia="zh-CN"/>
        </w:rPr>
        <w:t>熊小玲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jc w:val="left"/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1：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2"/>
                <w:szCs w:val="32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2"/>
                <w:szCs w:val="32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2"/>
                <w:szCs w:val="32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3855" w:firstLineChars="1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店长日常工作考核表（</w:t>
      </w: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19.12）</w:t>
      </w: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考评人（片区主管）：被考评人（店长）：</w:t>
      </w:r>
      <w:r>
        <w:rPr>
          <w:rFonts w:hint="eastAsia"/>
          <w:sz w:val="36"/>
          <w:szCs w:val="36"/>
          <w:lang w:eastAsia="zh-CN"/>
        </w:rPr>
        <w:t>李秀辉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CC3F0D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0458A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6E5F70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D844F4"/>
    <w:rsid w:val="23E55A70"/>
    <w:rsid w:val="23F20886"/>
    <w:rsid w:val="241F5474"/>
    <w:rsid w:val="24250662"/>
    <w:rsid w:val="24692026"/>
    <w:rsid w:val="248141AC"/>
    <w:rsid w:val="249936D2"/>
    <w:rsid w:val="24FA0C02"/>
    <w:rsid w:val="26097683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875E3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13D60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C73F21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47615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C96F8B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9C7153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275</Words>
  <Characters>1574</Characters>
  <Lines>13</Lines>
  <Paragraphs>3</Paragraphs>
  <TotalTime>91</TotalTime>
  <ScaleCrop>false</ScaleCrop>
  <LinksUpToDate>false</LinksUpToDate>
  <CharactersWithSpaces>1846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2021-01-05T04:02:59Z</dcterms:modified>
  <dc:title>店员考核日常工作表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