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/>
          <w:sz w:val="28"/>
          <w:szCs w:val="28"/>
          <w:lang w:val="en-US" w:eastAsia="zh-CN"/>
        </w:rPr>
        <w:t>营运部发【2021】031号                        签发人：蒋炜</w:t>
      </w: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关于1.11-17日视频号完成情况通报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各门店：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视频号的推广有助于提高公司的知名度及专业度，请各位小伙伴引起重视，多利用活动契机抓住顾客，灵活运用活动物资及赠品。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一、1.11-17日完成情况：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整体新增关注：913人，完成率：16%，环比上周增加关注：544人。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完成率前5名：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排名前5名的门店原奖励基础上再奖励20积分/人。</w:t>
      </w:r>
    </w:p>
    <w:tbl>
      <w:tblPr>
        <w:tblStyle w:val="2"/>
        <w:tblW w:w="912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5"/>
        <w:gridCol w:w="1870"/>
        <w:gridCol w:w="1231"/>
        <w:gridCol w:w="2234"/>
        <w:gridCol w:w="1870"/>
        <w:gridCol w:w="114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1.11-17日视频号排名前5名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片区名称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门店ID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门店名称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增加（个）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106485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元华二巷店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550%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大源北街店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286%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新津片区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102567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武阳西路店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286%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锦城大道药店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243%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邛崃中心店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111064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邛崃涌泉店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214%</w:t>
            </w:r>
          </w:p>
        </w:tc>
      </w:tr>
    </w:tbl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挂零门店：</w:t>
      </w:r>
    </w:p>
    <w:p>
      <w:pPr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处罚10元/店，，店长在1月31日（周日）16点前抄312号活动通知3遍，每一遍需加上名字和编号，拍照发片区主管检核，片长在2月1日11店前反馈完成情况。</w:t>
      </w:r>
    </w:p>
    <w:tbl>
      <w:tblPr>
        <w:tblStyle w:val="2"/>
        <w:tblW w:w="942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5"/>
        <w:gridCol w:w="1154"/>
        <w:gridCol w:w="944"/>
        <w:gridCol w:w="1434"/>
        <w:gridCol w:w="1714"/>
        <w:gridCol w:w="1434"/>
        <w:gridCol w:w="1132"/>
        <w:gridCol w:w="101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1.11-17日视频号关注挂零门店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片区名称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门店ID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门店名称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本周末关注数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增加（个）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处罚/元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枣子巷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106399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蜀辉路店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113025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蜀鑫路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华泰路店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105396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航中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锦华店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113008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南华巷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115971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天顺路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华油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红星店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102478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静明路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柳翠路店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人民中路店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102935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童子街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邛崃片区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邛崃羊安店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邛崃片区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邛崃翠荫店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邛崃片区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邛崃杏林店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城郊二片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怀远店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城郊二片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温江店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105267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蜀汉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114069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剑南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111219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花照壁店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030A0"/>
                <w:kern w:val="0"/>
                <w:sz w:val="24"/>
                <w:szCs w:val="24"/>
                <w:u w:val="none"/>
                <w:lang w:val="en-US" w:eastAsia="zh-CN" w:bidi="ar"/>
              </w:rPr>
              <w:t>-3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7030A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经一路店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-25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上周截图为个人关注数据，故本周下滑。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视频号截至目前推广率较低，请各门店多学习完成率较高的门店，店长作好带头作用，加强店员执行力，每日交接班检核通报完成情况，积极推广学习视频号内容，珍惜上传视频人员的心血。</w:t>
      </w:r>
    </w:p>
    <w:p>
      <w:pPr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000000"/>
          <w:kern w:val="0"/>
          <w:sz w:val="30"/>
          <w:szCs w:val="30"/>
          <w:u w:val="single"/>
        </w:rPr>
      </w:pPr>
      <w:r>
        <w:rPr>
          <w:rFonts w:hint="eastAsia" w:ascii="华文仿宋" w:hAnsi="华文仿宋" w:eastAsia="华文仿宋" w:cs="华文仿宋"/>
          <w:b/>
          <w:bCs/>
          <w:color w:val="000000"/>
          <w:kern w:val="0"/>
          <w:sz w:val="30"/>
          <w:szCs w:val="30"/>
          <w:u w:val="single"/>
        </w:rPr>
        <w:t>主题词：</w:t>
      </w:r>
      <w:r>
        <w:rPr>
          <w:rFonts w:hint="eastAsia" w:ascii="华文仿宋" w:hAnsi="华文仿宋" w:eastAsia="华文仿宋" w:cs="华文仿宋"/>
          <w:b/>
          <w:bCs/>
          <w:color w:val="000000"/>
          <w:kern w:val="0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u w:val="single"/>
          <w:lang w:val="en-US" w:eastAsia="zh-CN"/>
        </w:rPr>
        <w:t>服务明星            完成情况            通报</w:t>
      </w:r>
      <w:r>
        <w:rPr>
          <w:rFonts w:hint="eastAsia" w:ascii="华文仿宋" w:hAnsi="华文仿宋" w:eastAsia="华文仿宋" w:cs="华文仿宋"/>
          <w:b/>
          <w:bCs/>
          <w:color w:val="000000"/>
          <w:kern w:val="0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华文仿宋" w:hAnsi="华文仿宋" w:eastAsia="华文仿宋" w:cs="华文仿宋"/>
          <w:b/>
          <w:bCs/>
          <w:color w:val="000000"/>
          <w:kern w:val="0"/>
          <w:sz w:val="30"/>
          <w:szCs w:val="30"/>
          <w:u w:val="single"/>
        </w:rPr>
        <w:t xml:space="preserve">        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u w:val="single"/>
        </w:rPr>
        <w:t xml:space="preserve">四川太极大药房连锁有限公司    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u w:val="single"/>
        </w:rPr>
        <w:t>20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u w:val="single"/>
          <w:lang w:val="en-US" w:eastAsia="zh-CN"/>
        </w:rPr>
        <w:t>21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u w:val="single"/>
        </w:rPr>
        <w:t>年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u w:val="single"/>
          <w:lang w:val="en-US" w:eastAsia="zh-CN"/>
        </w:rPr>
        <w:t>01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u w:val="single"/>
        </w:rPr>
        <w:t>月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u w:val="single"/>
          <w:lang w:val="en-US" w:eastAsia="zh-CN"/>
        </w:rPr>
        <w:t>21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u w:val="single"/>
        </w:rPr>
        <w:t>日印发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u w:val="single"/>
          <w:lang w:val="en-US" w:eastAsia="zh-CN"/>
        </w:rPr>
        <w:t xml:space="preserve">           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</w:rPr>
        <w:t>打印：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  <w:t>代琳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</w:rPr>
        <w:t xml:space="preserve"> 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  <w:t xml:space="preserve">    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</w:rPr>
        <w:t>核对：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  <w:t>谭莉杨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</w:rPr>
        <w:t xml:space="preserve">    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  <w:t xml:space="preserve">         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</w:rPr>
        <w:t>（共印1份）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A6160"/>
    <w:multiLevelType w:val="singleLevel"/>
    <w:tmpl w:val="10EA616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FD5809"/>
    <w:rsid w:val="43344F65"/>
    <w:rsid w:val="76D3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2021-01-21T06:46:00Z</dcterms:created>
  <dc:creator>Administrator</dc:creator>
  <cp:lastModifiedBy>瞒</cp:lastModifiedBy>
  <dcterms:modified xsi:type="dcterms:W3CDTF">2021-01-25T06:15:29Z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