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李蕊如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张亚红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李远婷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李蕊如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蒋羽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李蕊如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敬舒雅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646773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2021-01-02T12:46:57Z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