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.8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考评人（店长）：  </w:t>
      </w:r>
      <w:r>
        <w:rPr>
          <w:rFonts w:hint="eastAsia"/>
          <w:sz w:val="24"/>
          <w:szCs w:val="32"/>
          <w:lang w:eastAsia="zh-CN"/>
        </w:rPr>
        <w:t>李秀辉</w:t>
      </w:r>
      <w:r>
        <w:rPr>
          <w:rFonts w:hint="eastAsia"/>
          <w:sz w:val="24"/>
          <w:szCs w:val="32"/>
        </w:rPr>
        <w:t xml:space="preserve">                            被考评人（店员）</w:t>
      </w:r>
      <w:r>
        <w:rPr>
          <w:rFonts w:hint="eastAsia"/>
          <w:sz w:val="24"/>
          <w:szCs w:val="32"/>
          <w:lang w:eastAsia="zh-CN"/>
        </w:rPr>
        <w:t>熊小玲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2"/>
                <w:szCs w:val="32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2"/>
                <w:szCs w:val="32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3855" w:firstLineChars="1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店长日常工作考核表（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19.12）</w:t>
      </w:r>
    </w:p>
    <w:p>
      <w:pPr>
        <w:rPr>
          <w:b/>
          <w:bCs/>
          <w:sz w:val="32"/>
          <w:szCs w:val="32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96F8B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84</TotalTime>
  <ScaleCrop>false</ScaleCrop>
  <LinksUpToDate>false</LinksUpToDate>
  <CharactersWithSpaces>1846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2020-08-28T04:05:27Z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