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hint="eastAsia" w:ascii="Arial" w:hAnsi="Arial" w:eastAsia="仿宋_GB2312" w:cs="Arial"/>
          <w:b/>
          <w:bCs/>
          <w:sz w:val="32"/>
        </w:rPr>
        <w:t>】0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</w:t>
      </w:r>
      <w:r>
        <w:rPr>
          <w:rFonts w:ascii="Arial" w:hAnsi="Arial" w:eastAsia="仿宋_GB2312" w:cs="Arial"/>
          <w:b/>
          <w:bCs/>
          <w:sz w:val="32"/>
        </w:rPr>
        <w:t>号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文</w:t>
      </w:r>
      <w:r>
        <w:rPr>
          <w:rFonts w:ascii="Arial" w:hAnsi="Arial" w:eastAsia="仿宋_GB2312" w:cs="Arial"/>
          <w:b/>
          <w:bCs/>
          <w:sz w:val="32"/>
        </w:rPr>
        <w:t xml:space="preserve">       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t>“</w:t>
      </w:r>
      <w:r>
        <w:rPr>
          <w:rFonts w:hint="eastAsia"/>
          <w:b/>
          <w:bCs/>
          <w:sz w:val="30"/>
          <w:szCs w:val="30"/>
          <w:lang w:val="en-US" w:eastAsia="zh-CN"/>
        </w:rPr>
        <w:t>了不起的慢病专员</w:t>
      </w:r>
      <w:r>
        <w:rPr>
          <w:rFonts w:hint="default"/>
          <w:b/>
          <w:bCs/>
          <w:sz w:val="30"/>
          <w:szCs w:val="30"/>
          <w:lang w:val="en-US" w:eastAsia="zh-CN"/>
        </w:rPr>
        <w:t>”</w:t>
      </w:r>
      <w:r>
        <w:rPr>
          <w:rFonts w:hint="eastAsia"/>
          <w:b/>
          <w:bCs/>
          <w:sz w:val="30"/>
          <w:szCs w:val="30"/>
          <w:lang w:val="en-US" w:eastAsia="zh-CN"/>
        </w:rPr>
        <w:t>活动方案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各位慢病教练班小伙伴们：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慢特部开展的线上“邦甸园”学习于5月17日将结束第一阶段学习，现与恒瑞联合推出“了不起的慢病专员”线上学习</w:t>
      </w:r>
      <w:r>
        <w:rPr>
          <w:rFonts w:hint="default"/>
          <w:sz w:val="28"/>
          <w:szCs w:val="28"/>
          <w:lang w:eastAsia="zh-CN"/>
        </w:rPr>
        <w:t>竞赛活动</w:t>
      </w:r>
      <w:r>
        <w:rPr>
          <w:rFonts w:hint="eastAsia"/>
          <w:sz w:val="28"/>
          <w:szCs w:val="28"/>
          <w:lang w:val="en-US" w:eastAsia="zh-CN"/>
        </w:rPr>
        <w:t>，具体方案如下：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启动仪式-报名-开团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5月5日启动，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所有慢病班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学员报名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团队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如何获得瑞币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每日登录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每天登录可获得一次瑞币奖励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0币/次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每日登录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8门课程，每天均可无限次学习，每门每天只可获得一次瑞币，每天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复学习同一门课程不再获得瑞币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10币/门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drawing>
          <wp:inline distT="0" distB="0" distL="114300" distR="114300">
            <wp:extent cx="4829810" cy="3406140"/>
            <wp:effectExtent l="0" t="0" r="8890" b="3810"/>
            <wp:docPr id="3" name="图片 3" descr="129D7F2A-4F11-49e8-A55E-D4A18F760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9D7F2A-4F11-49e8-A55E-D4A18F7601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yellow"/>
        </w:rPr>
        <w:t>课后测评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每门课程设置课后测试，一门测试最高可得100分，按测试成绩1:1兑换为瑞币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。0-100币/门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每人每门课共有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3次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考试机会。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drawing>
          <wp:inline distT="0" distB="0" distL="114300" distR="114300">
            <wp:extent cx="5269865" cy="2643505"/>
            <wp:effectExtent l="0" t="0" r="6985" b="4445"/>
            <wp:docPr id="2" name="图片 2" descr="9196E8CB-6C69-4718-B4B8-58D91894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96E8CB-6C69-4718-B4B8-58D9189415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4）所有瑞币获得方式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drawing>
          <wp:inline distT="0" distB="0" distL="114300" distR="114300">
            <wp:extent cx="6288405" cy="2995930"/>
            <wp:effectExtent l="0" t="0" r="17145" b="13970"/>
            <wp:docPr id="1" name="图片 1" descr="9653E2AD-6D9D-42f5-ADE2-E14ABF3D1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53E2AD-6D9D-42f5-ADE2-E14ABF3D17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学习时间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日——5月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日，慢病班全体学员每日登陆，小组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长每日提醒学员登陆，团长可在后台查看是否登陆。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2）课堂学习：5月18日-5月31日，两天一课程学习，共八节课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3）课后测试：每次学习一节课需完成对应的试题，学习图片＋试题测试后图片一起发群小组长检核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学习奖励</w:t>
      </w:r>
    </w:p>
    <w:p>
      <w:pPr>
        <w:numPr>
          <w:ilvl w:val="0"/>
          <w:numId w:val="2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时间截至6月30日，根据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瑞币排名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进行奖励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第一名：价值299精美礼品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第二名：价值199精美礼品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第三名：价值99精美礼品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第四-十名：小米电动牙刷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2）全国总决赛进阶赛：优秀学员可晋级参加全国赛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了不起的慢病专员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活动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方案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6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6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default" w:ascii="宋体" w:hAnsi="宋体" w:cs="宋体"/>
          <w:b/>
          <w:bCs/>
          <w:sz w:val="28"/>
          <w:szCs w:val="28"/>
        </w:rPr>
        <w:t>聂琴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B5F56"/>
    <w:multiLevelType w:val="singleLevel"/>
    <w:tmpl w:val="C10B5F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16D4F5"/>
    <w:multiLevelType w:val="singleLevel"/>
    <w:tmpl w:val="2116D4F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4B1E"/>
    <w:rsid w:val="0548607C"/>
    <w:rsid w:val="0602193B"/>
    <w:rsid w:val="0A6B7AFD"/>
    <w:rsid w:val="0CB64E2E"/>
    <w:rsid w:val="0E6401AD"/>
    <w:rsid w:val="1D8E20EC"/>
    <w:rsid w:val="2A8023F1"/>
    <w:rsid w:val="2BFC7452"/>
    <w:rsid w:val="2DA4226A"/>
    <w:rsid w:val="2FE615F9"/>
    <w:rsid w:val="32C57D5D"/>
    <w:rsid w:val="34B13E42"/>
    <w:rsid w:val="36E50446"/>
    <w:rsid w:val="38806F2D"/>
    <w:rsid w:val="399A514D"/>
    <w:rsid w:val="3E1A4370"/>
    <w:rsid w:val="3F2B63F9"/>
    <w:rsid w:val="403052A6"/>
    <w:rsid w:val="44986EA1"/>
    <w:rsid w:val="472E0927"/>
    <w:rsid w:val="48A3272A"/>
    <w:rsid w:val="4A427706"/>
    <w:rsid w:val="4B527412"/>
    <w:rsid w:val="4C153397"/>
    <w:rsid w:val="4E002642"/>
    <w:rsid w:val="4E8A7D4B"/>
    <w:rsid w:val="4EFC5514"/>
    <w:rsid w:val="556A4187"/>
    <w:rsid w:val="5A656CF4"/>
    <w:rsid w:val="69571D70"/>
    <w:rsid w:val="6C58720A"/>
    <w:rsid w:val="6E291800"/>
    <w:rsid w:val="6EC528B9"/>
    <w:rsid w:val="71674461"/>
    <w:rsid w:val="7AF2023F"/>
    <w:rsid w:val="7BE66685"/>
    <w:rsid w:val="7D217A68"/>
    <w:rsid w:val="EFA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WPS_1528088346</cp:lastModifiedBy>
  <dcterms:modified xsi:type="dcterms:W3CDTF">2020-05-10T02:40:57Z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