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商品有会员价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189663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191389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C1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2020-03-02T04:56:18Z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