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val="0"/>
          <w:sz w:val="36"/>
          <w:szCs w:val="36"/>
          <w:highlight w:val="none"/>
          <w:lang w:eastAsia="zh-CN"/>
        </w:rPr>
      </w:pPr>
      <w:r>
        <w:rPr>
          <w:rFonts w:hint="eastAsia" w:asciiTheme="minorEastAsia" w:hAnsiTheme="minorEastAsia" w:cstheme="minorEastAsia"/>
          <w:b/>
          <w:bCs/>
          <w:sz w:val="36"/>
          <w:szCs w:val="36"/>
          <w:highlight w:val="none"/>
        </w:rPr>
        <w:t>四川太极大药房连锁有限公司</w:t>
      </w:r>
      <w:r>
        <w:rPr>
          <w:rFonts w:hint="eastAsia" w:asciiTheme="minorEastAsia" w:hAnsiTheme="minorEastAsia" w:cstheme="minorEastAsia"/>
          <w:b/>
          <w:bCs/>
          <w:sz w:val="36"/>
          <w:szCs w:val="36"/>
          <w:highlight w:val="none"/>
          <w:lang w:eastAsia="zh-CN"/>
        </w:rPr>
        <w:t>青羊</w:t>
      </w:r>
      <w:r>
        <w:rPr>
          <w:rFonts w:hint="eastAsia" w:ascii="宋体" w:hAnsi="宋体" w:cs="宋体"/>
          <w:b/>
          <w:bCs w:val="0"/>
          <w:sz w:val="36"/>
          <w:szCs w:val="36"/>
          <w:highlight w:val="none"/>
          <w:lang w:eastAsia="zh-CN"/>
        </w:rPr>
        <w:t>二环路西一段</w:t>
      </w:r>
    </w:p>
    <w:p>
      <w:pPr>
        <w:jc w:val="center"/>
        <w:rPr>
          <w:rFonts w:asciiTheme="minorEastAsia" w:hAnsiTheme="minorEastAsia" w:cstheme="minorEastAsia"/>
          <w:b/>
          <w:bCs/>
          <w:sz w:val="36"/>
          <w:szCs w:val="36"/>
          <w:highlight w:val="none"/>
        </w:rPr>
      </w:pPr>
      <w:r>
        <w:rPr>
          <w:rFonts w:hint="eastAsia" w:ascii="宋体" w:hAnsi="宋体" w:cs="宋体"/>
          <w:b/>
          <w:bCs w:val="0"/>
          <w:sz w:val="36"/>
          <w:szCs w:val="36"/>
          <w:highlight w:val="none"/>
          <w:lang w:eastAsia="zh-CN"/>
        </w:rPr>
        <w:t>中医诊所</w:t>
      </w:r>
      <w:r>
        <w:rPr>
          <w:rFonts w:hint="eastAsia" w:asciiTheme="minorEastAsia" w:hAnsiTheme="minorEastAsia" w:cstheme="minorEastAsia"/>
          <w:b/>
          <w:bCs/>
          <w:sz w:val="36"/>
          <w:szCs w:val="36"/>
          <w:highlight w:val="none"/>
        </w:rPr>
        <w:t>新冠肺炎疫情防控应急预案</w:t>
      </w:r>
    </w:p>
    <w:p>
      <w:pPr>
        <w:ind w:firstLine="560" w:firstLineChars="200"/>
        <w:rPr>
          <w:rFonts w:hint="eastAsia" w:ascii="宋体" w:hAnsi="宋体" w:eastAsia="宋体" w:cs="宋体"/>
          <w:b w:val="0"/>
          <w:bCs w:val="0"/>
          <w:sz w:val="28"/>
          <w:szCs w:val="28"/>
          <w:highlight w:val="none"/>
        </w:rPr>
      </w:pPr>
    </w:p>
    <w:p>
      <w:pPr>
        <w:ind w:firstLine="560" w:firstLineChars="200"/>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为</w:t>
      </w:r>
      <w:r>
        <w:rPr>
          <w:rFonts w:hint="eastAsia" w:ascii="宋体" w:hAnsi="宋体" w:eastAsia="宋体" w:cs="宋体"/>
          <w:b w:val="0"/>
          <w:bCs w:val="0"/>
          <w:sz w:val="28"/>
          <w:szCs w:val="28"/>
          <w:highlight w:val="none"/>
          <w:lang w:eastAsia="zh-CN"/>
        </w:rPr>
        <w:t>做好</w:t>
      </w:r>
      <w:r>
        <w:rPr>
          <w:rFonts w:hint="eastAsia" w:ascii="宋体" w:hAnsi="宋体" w:eastAsia="宋体" w:cs="宋体"/>
          <w:b w:val="0"/>
          <w:bCs/>
          <w:sz w:val="28"/>
          <w:szCs w:val="28"/>
          <w:highlight w:val="none"/>
        </w:rPr>
        <w:t>四川太极大药房连锁有限公司</w:t>
      </w:r>
      <w:r>
        <w:rPr>
          <w:rFonts w:hint="eastAsia" w:ascii="宋体" w:hAnsi="宋体" w:cs="宋体"/>
          <w:b w:val="0"/>
          <w:bCs/>
          <w:sz w:val="28"/>
          <w:szCs w:val="28"/>
          <w:highlight w:val="none"/>
          <w:lang w:eastAsia="zh-CN"/>
        </w:rPr>
        <w:t>青羊二环路西一段中医诊所、</w:t>
      </w:r>
      <w:r>
        <w:rPr>
          <w:rFonts w:hint="eastAsia" w:ascii="宋体" w:hAnsi="宋体" w:eastAsia="宋体" w:cs="宋体"/>
          <w:b w:val="0"/>
          <w:bCs/>
          <w:sz w:val="28"/>
          <w:szCs w:val="28"/>
          <w:highlight w:val="none"/>
        </w:rPr>
        <w:t>（</w:t>
      </w:r>
      <w:r>
        <w:rPr>
          <w:rFonts w:hint="eastAsia" w:ascii="宋体" w:hAnsi="宋体" w:eastAsia="宋体" w:cs="宋体"/>
          <w:b w:val="0"/>
          <w:bCs/>
          <w:sz w:val="28"/>
          <w:szCs w:val="28"/>
          <w:highlight w:val="none"/>
          <w:lang w:eastAsia="zh-CN"/>
        </w:rPr>
        <w:t>以下</w:t>
      </w:r>
      <w:r>
        <w:rPr>
          <w:rFonts w:hint="eastAsia" w:ascii="宋体" w:hAnsi="宋体" w:eastAsia="宋体" w:cs="宋体"/>
          <w:b w:val="0"/>
          <w:bCs/>
          <w:sz w:val="28"/>
          <w:szCs w:val="28"/>
          <w:highlight w:val="none"/>
        </w:rPr>
        <w:t>简称：诊所）</w:t>
      </w:r>
      <w:r>
        <w:rPr>
          <w:rFonts w:hint="eastAsia" w:ascii="宋体" w:hAnsi="宋体" w:eastAsia="宋体" w:cs="宋体"/>
          <w:b w:val="0"/>
          <w:bCs w:val="0"/>
          <w:sz w:val="28"/>
          <w:szCs w:val="28"/>
          <w:highlight w:val="none"/>
        </w:rPr>
        <w:t>对新冠肺炎疫情的防控工作，坚决防止因</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复工导致的疫情扩散，确保</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安全顺利复工和整体疫情稳定可控。按照《</w:t>
      </w:r>
      <w:r>
        <w:rPr>
          <w:rFonts w:hint="eastAsia" w:ascii="宋体" w:hAnsi="宋体" w:eastAsia="宋体" w:cs="宋体"/>
          <w:b w:val="0"/>
          <w:bCs w:val="0"/>
          <w:sz w:val="28"/>
          <w:szCs w:val="28"/>
          <w:highlight w:val="none"/>
          <w:lang w:eastAsia="zh-CN"/>
        </w:rPr>
        <w:t>成都市青羊区卫生健康局关于规范医疗机构节后复工诊疗秩序的通知</w:t>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lang w:eastAsia="zh-CN"/>
        </w:rPr>
        <w:t>和</w:t>
      </w:r>
      <w:r>
        <w:rPr>
          <w:rFonts w:hint="eastAsia" w:ascii="宋体" w:hAnsi="宋体" w:eastAsia="宋体" w:cs="宋体"/>
          <w:b w:val="0"/>
          <w:bCs w:val="0"/>
          <w:sz w:val="28"/>
          <w:szCs w:val="28"/>
          <w:highlight w:val="none"/>
        </w:rPr>
        <w:t>国家、省、市、区关于加强新型冠状病毒感染的肺炎疫情防控工作文件及会议要求，</w:t>
      </w:r>
      <w:r>
        <w:rPr>
          <w:rFonts w:hint="eastAsia" w:ascii="宋体" w:hAnsi="宋体" w:eastAsia="宋体" w:cs="宋体"/>
          <w:b w:val="0"/>
          <w:bCs w:val="0"/>
          <w:sz w:val="28"/>
          <w:szCs w:val="28"/>
          <w:highlight w:val="none"/>
          <w:lang w:eastAsia="zh-CN"/>
        </w:rPr>
        <w:t>特</w:t>
      </w:r>
      <w:r>
        <w:rPr>
          <w:rFonts w:hint="eastAsia" w:ascii="宋体" w:hAnsi="宋体" w:eastAsia="宋体" w:cs="宋体"/>
          <w:b w:val="0"/>
          <w:bCs w:val="0"/>
          <w:sz w:val="28"/>
          <w:szCs w:val="28"/>
          <w:highlight w:val="none"/>
        </w:rPr>
        <w:t>制定本</w:t>
      </w:r>
      <w:r>
        <w:rPr>
          <w:rFonts w:hint="eastAsia" w:ascii="宋体" w:hAnsi="宋体" w:eastAsia="宋体" w:cs="宋体"/>
          <w:b w:val="0"/>
          <w:bCs w:val="0"/>
          <w:sz w:val="28"/>
          <w:szCs w:val="28"/>
          <w:highlight w:val="none"/>
          <w:lang w:eastAsia="zh-CN"/>
        </w:rPr>
        <w:t>应急</w:t>
      </w:r>
      <w:r>
        <w:rPr>
          <w:rFonts w:hint="eastAsia" w:ascii="宋体" w:hAnsi="宋体" w:eastAsia="宋体" w:cs="宋体"/>
          <w:b w:val="0"/>
          <w:bCs w:val="0"/>
          <w:sz w:val="28"/>
          <w:szCs w:val="28"/>
          <w:highlight w:val="none"/>
        </w:rPr>
        <w:t>预案。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一、</w:t>
      </w:r>
      <w:r>
        <w:rPr>
          <w:rFonts w:hint="eastAsia" w:ascii="宋体" w:hAnsi="宋体" w:eastAsia="宋体" w:cs="宋体"/>
          <w:b w:val="0"/>
          <w:bCs w:val="0"/>
          <w:sz w:val="28"/>
          <w:szCs w:val="28"/>
          <w:highlight w:val="none"/>
        </w:rPr>
        <w:t>基本原则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以快速准确处置突发疫情为目标，统一指挥、分级负责，一旦发生疫情事件，能以最快的速度、最大的效能，有序地实施管控，最大限度减少人员伤亡和财产损失，把疫情造成的损失和影响降低到最低程度。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二、</w:t>
      </w:r>
      <w:r>
        <w:rPr>
          <w:rFonts w:hint="eastAsia" w:ascii="宋体" w:hAnsi="宋体" w:eastAsia="宋体" w:cs="宋体"/>
          <w:b w:val="0"/>
          <w:bCs w:val="0"/>
          <w:sz w:val="28"/>
          <w:szCs w:val="28"/>
          <w:highlight w:val="none"/>
        </w:rPr>
        <w:t>应急指挥机构及职责</w:t>
      </w:r>
    </w:p>
    <w:p>
      <w:pPr>
        <w:ind w:firstLine="560" w:firstLineChars="200"/>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成立疫情防控应急领导小组</w:t>
      </w:r>
    </w:p>
    <w:p>
      <w:pPr>
        <w:ind w:firstLine="560" w:firstLineChars="200"/>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组长：</w:t>
      </w:r>
      <w:r>
        <w:rPr>
          <w:rFonts w:hint="eastAsia" w:ascii="宋体" w:hAnsi="宋体" w:eastAsia="宋体" w:cs="宋体"/>
          <w:b w:val="0"/>
          <w:bCs/>
          <w:sz w:val="28"/>
          <w:szCs w:val="28"/>
          <w:highlight w:val="none"/>
          <w:lang w:eastAsia="zh-CN"/>
        </w:rPr>
        <w:t>蒋炜</w:t>
      </w:r>
    </w:p>
    <w:p>
      <w:pPr>
        <w:ind w:firstLine="560" w:firstLineChars="200"/>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lang w:eastAsia="zh-CN"/>
        </w:rPr>
        <w:t>成</w:t>
      </w:r>
      <w:r>
        <w:rPr>
          <w:rFonts w:hint="eastAsia" w:ascii="宋体" w:hAnsi="宋体" w:eastAsia="宋体" w:cs="宋体"/>
          <w:b w:val="0"/>
          <w:bCs/>
          <w:sz w:val="28"/>
          <w:szCs w:val="28"/>
          <w:highlight w:val="none"/>
        </w:rPr>
        <w:t>员：</w:t>
      </w:r>
      <w:r>
        <w:rPr>
          <w:rFonts w:hint="eastAsia" w:ascii="宋体" w:hAnsi="宋体" w:eastAsia="宋体" w:cs="宋体"/>
          <w:b w:val="0"/>
          <w:bCs/>
          <w:sz w:val="28"/>
          <w:szCs w:val="28"/>
          <w:highlight w:val="none"/>
          <w:lang w:eastAsia="zh-CN"/>
        </w:rPr>
        <w:t>何廷楷、</w:t>
      </w:r>
      <w:r>
        <w:rPr>
          <w:rFonts w:hint="eastAsia" w:ascii="宋体" w:hAnsi="宋体" w:cs="宋体"/>
          <w:b w:val="0"/>
          <w:bCs/>
          <w:sz w:val="28"/>
          <w:szCs w:val="28"/>
          <w:highlight w:val="none"/>
          <w:lang w:eastAsia="zh-CN"/>
        </w:rPr>
        <w:t>魏津、</w:t>
      </w:r>
      <w:r>
        <w:rPr>
          <w:rFonts w:hint="eastAsia" w:ascii="宋体" w:hAnsi="宋体" w:eastAsia="宋体" w:cs="宋体"/>
          <w:b w:val="0"/>
          <w:bCs/>
          <w:sz w:val="28"/>
          <w:szCs w:val="28"/>
          <w:highlight w:val="none"/>
          <w:lang w:eastAsia="zh-CN"/>
        </w:rPr>
        <w:t>明登银、</w:t>
      </w:r>
      <w:r>
        <w:rPr>
          <w:rFonts w:hint="eastAsia" w:ascii="宋体" w:hAnsi="宋体" w:eastAsia="宋体" w:cs="宋体"/>
          <w:b w:val="0"/>
          <w:bCs/>
          <w:sz w:val="28"/>
          <w:szCs w:val="28"/>
          <w:highlight w:val="none"/>
        </w:rPr>
        <w:t>彭健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疫情防控应急领导小组</w:t>
      </w:r>
      <w:r>
        <w:rPr>
          <w:rFonts w:hint="eastAsia" w:ascii="宋体" w:hAnsi="宋体" w:eastAsia="宋体" w:cs="宋体"/>
          <w:b w:val="0"/>
          <w:bCs w:val="0"/>
          <w:sz w:val="28"/>
          <w:szCs w:val="28"/>
          <w:highlight w:val="none"/>
        </w:rPr>
        <w:t>主要职责：全面负责</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疫情防控工作，拟定修改</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疫情防控方案和应急预案，组织疫情事件应急演练，监督检查各</w:t>
      </w:r>
      <w:r>
        <w:rPr>
          <w:rFonts w:hint="eastAsia" w:ascii="宋体" w:hAnsi="宋体" w:eastAsia="宋体" w:cs="宋体"/>
          <w:b w:val="0"/>
          <w:bCs w:val="0"/>
          <w:sz w:val="28"/>
          <w:szCs w:val="28"/>
          <w:highlight w:val="none"/>
          <w:lang w:eastAsia="zh-CN"/>
        </w:rPr>
        <w:t>环节</w:t>
      </w:r>
      <w:r>
        <w:rPr>
          <w:rFonts w:hint="eastAsia" w:ascii="宋体" w:hAnsi="宋体" w:eastAsia="宋体" w:cs="宋体"/>
          <w:b w:val="0"/>
          <w:bCs w:val="0"/>
          <w:sz w:val="28"/>
          <w:szCs w:val="28"/>
          <w:highlight w:val="none"/>
        </w:rPr>
        <w:t>防控工作落实情况。对突发疫情事件进行决策，调动各应急处置力量和物资，及时掌握突发事件的发展态势，全面指挥应急处置工作。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三</w:t>
      </w:r>
      <w:r>
        <w:rPr>
          <w:rFonts w:hint="eastAsia" w:ascii="宋体" w:hAnsi="宋体" w:eastAsia="宋体" w:cs="宋体"/>
          <w:b w:val="0"/>
          <w:bCs w:val="0"/>
          <w:sz w:val="28"/>
          <w:szCs w:val="28"/>
          <w:highlight w:val="none"/>
        </w:rPr>
        <w:t>、应急物资准备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根据</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规模、员工数量准备充足的</w:t>
      </w:r>
      <w:r>
        <w:rPr>
          <w:rFonts w:hint="eastAsia" w:ascii="宋体" w:hAnsi="宋体" w:eastAsia="宋体" w:cs="宋体"/>
          <w:b w:val="0"/>
          <w:bCs w:val="0"/>
          <w:sz w:val="28"/>
          <w:szCs w:val="28"/>
          <w:highlight w:val="none"/>
          <w:vertAlign w:val="baseline"/>
          <w:lang w:val="en-US" w:eastAsia="zh-CN"/>
        </w:rPr>
        <w:t>防疫物品，储备足够的</w:t>
      </w:r>
      <w:r>
        <w:rPr>
          <w:rFonts w:hint="eastAsia" w:ascii="宋体" w:hAnsi="宋体" w:eastAsia="宋体" w:cs="宋体"/>
          <w:b w:val="0"/>
          <w:bCs w:val="0"/>
          <w:sz w:val="28"/>
          <w:szCs w:val="28"/>
          <w:highlight w:val="none"/>
        </w:rPr>
        <w:t>医用</w:t>
      </w:r>
      <w:r>
        <w:rPr>
          <w:rFonts w:hint="eastAsia" w:ascii="宋体" w:hAnsi="宋体" w:eastAsia="宋体" w:cs="宋体"/>
          <w:b w:val="0"/>
          <w:bCs w:val="0"/>
          <w:sz w:val="28"/>
          <w:szCs w:val="28"/>
          <w:highlight w:val="none"/>
          <w:lang w:eastAsia="zh-CN"/>
        </w:rPr>
        <w:t>外科</w:t>
      </w:r>
      <w:r>
        <w:rPr>
          <w:rFonts w:hint="eastAsia" w:ascii="宋体" w:hAnsi="宋体" w:eastAsia="宋体" w:cs="宋体"/>
          <w:b w:val="0"/>
          <w:bCs w:val="0"/>
          <w:sz w:val="28"/>
          <w:szCs w:val="28"/>
          <w:highlight w:val="none"/>
        </w:rPr>
        <w:t>口罩、</w:t>
      </w:r>
      <w:r>
        <w:rPr>
          <w:rFonts w:hint="eastAsia" w:ascii="宋体" w:hAnsi="宋体" w:eastAsia="宋体" w:cs="宋体"/>
          <w:b w:val="0"/>
          <w:bCs/>
          <w:sz w:val="28"/>
          <w:szCs w:val="28"/>
          <w:highlight w:val="none"/>
        </w:rPr>
        <w:t>测温</w:t>
      </w:r>
      <w:r>
        <w:rPr>
          <w:rFonts w:hint="eastAsia" w:ascii="宋体" w:hAnsi="宋体" w:cs="宋体"/>
          <w:b w:val="0"/>
          <w:bCs/>
          <w:sz w:val="28"/>
          <w:szCs w:val="28"/>
          <w:highlight w:val="none"/>
          <w:lang w:eastAsia="zh-CN"/>
        </w:rPr>
        <w:t>计、</w:t>
      </w:r>
      <w:r>
        <w:rPr>
          <w:rFonts w:hint="eastAsia" w:ascii="宋体" w:hAnsi="宋体" w:eastAsia="宋体" w:cs="宋体"/>
          <w:b w:val="0"/>
          <w:bCs w:val="0"/>
          <w:sz w:val="28"/>
          <w:szCs w:val="28"/>
          <w:highlight w:val="none"/>
        </w:rPr>
        <w:t>消毒液、洗手液、</w:t>
      </w:r>
      <w:r>
        <w:rPr>
          <w:rFonts w:hint="eastAsia" w:ascii="宋体" w:hAnsi="宋体" w:cs="宋体"/>
          <w:b w:val="0"/>
          <w:bCs/>
          <w:sz w:val="28"/>
          <w:szCs w:val="28"/>
          <w:highlight w:val="none"/>
          <w:lang w:eastAsia="zh-CN"/>
        </w:rPr>
        <w:t>一次性乳胶手套</w:t>
      </w:r>
      <w:r>
        <w:rPr>
          <w:rFonts w:hint="eastAsia" w:ascii="宋体" w:hAnsi="宋体" w:eastAsia="宋体" w:cs="宋体"/>
          <w:b w:val="0"/>
          <w:bCs w:val="0"/>
          <w:sz w:val="28"/>
          <w:szCs w:val="28"/>
          <w:highlight w:val="none"/>
        </w:rPr>
        <w:t>等</w:t>
      </w:r>
      <w:r>
        <w:rPr>
          <w:rFonts w:hint="eastAsia" w:ascii="宋体" w:hAnsi="宋体" w:eastAsia="宋体" w:cs="宋体"/>
          <w:b w:val="0"/>
          <w:bCs w:val="0"/>
          <w:sz w:val="28"/>
          <w:szCs w:val="28"/>
          <w:highlight w:val="none"/>
          <w:lang w:eastAsia="zh-CN"/>
        </w:rPr>
        <w:t>卫生</w:t>
      </w:r>
      <w:r>
        <w:rPr>
          <w:rFonts w:hint="eastAsia" w:ascii="宋体" w:hAnsi="宋体" w:eastAsia="宋体" w:cs="宋体"/>
          <w:b w:val="0"/>
          <w:bCs w:val="0"/>
          <w:sz w:val="28"/>
          <w:szCs w:val="28"/>
          <w:highlight w:val="none"/>
        </w:rPr>
        <w:t>防控</w:t>
      </w:r>
      <w:r>
        <w:rPr>
          <w:rFonts w:hint="eastAsia" w:ascii="宋体" w:hAnsi="宋体" w:eastAsia="宋体" w:cs="宋体"/>
          <w:b w:val="0"/>
          <w:bCs w:val="0"/>
          <w:sz w:val="28"/>
          <w:szCs w:val="28"/>
          <w:highlight w:val="none"/>
          <w:vertAlign w:val="baseline"/>
          <w:lang w:val="en-US" w:eastAsia="zh-CN"/>
        </w:rPr>
        <w:t>用品</w:t>
      </w:r>
      <w:r>
        <w:rPr>
          <w:rFonts w:hint="eastAsia" w:ascii="宋体" w:hAnsi="宋体" w:eastAsia="宋体" w:cs="宋体"/>
          <w:b w:val="0"/>
          <w:bCs w:val="0"/>
          <w:sz w:val="28"/>
          <w:szCs w:val="28"/>
          <w:highlight w:val="none"/>
        </w:rPr>
        <w:t>（储备不少于</w:t>
      </w:r>
      <w:r>
        <w:rPr>
          <w:rFonts w:hint="eastAsia" w:ascii="宋体" w:hAnsi="宋体" w:eastAsia="宋体" w:cs="宋体"/>
          <w:b w:val="0"/>
          <w:bCs w:val="0"/>
          <w:sz w:val="28"/>
          <w:szCs w:val="28"/>
          <w:highlight w:val="none"/>
          <w:vertAlign w:val="baseline"/>
          <w:lang w:val="en-US" w:eastAsia="zh-CN"/>
        </w:rPr>
        <w:t>一周用量</w:t>
      </w:r>
      <w:r>
        <w:rPr>
          <w:rFonts w:hint="eastAsia" w:ascii="宋体" w:hAnsi="宋体" w:eastAsia="宋体" w:cs="宋体"/>
          <w:b w:val="0"/>
          <w:bCs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四</w:t>
      </w:r>
      <w:r>
        <w:rPr>
          <w:rFonts w:hint="eastAsia" w:ascii="宋体" w:hAnsi="宋体" w:eastAsia="宋体" w:cs="宋体"/>
          <w:b w:val="0"/>
          <w:bCs w:val="0"/>
          <w:sz w:val="28"/>
          <w:szCs w:val="28"/>
          <w:highlight w:val="none"/>
        </w:rPr>
        <w:t>、对</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人员进行全覆盖摸底排查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对</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所有返蓉员工进行排查，重点排查现居湖北等地区、14天内有过病例接触史、14天内有过湖北或其他有病例持续传播地区的旅居史、14天内与湖北等地区人员有接触史等四类重点人群，建立详细的</w:t>
      </w:r>
      <w:r>
        <w:rPr>
          <w:rFonts w:hint="eastAsia" w:ascii="宋体" w:hAnsi="宋体" w:eastAsia="宋体" w:cs="宋体"/>
          <w:b w:val="0"/>
          <w:bCs w:val="0"/>
          <w:sz w:val="28"/>
          <w:szCs w:val="28"/>
          <w:highlight w:val="none"/>
          <w:lang w:eastAsia="zh-CN"/>
        </w:rPr>
        <w:t>“单位员工个人健康情况申报卡”</w:t>
      </w:r>
      <w:r>
        <w:rPr>
          <w:rFonts w:hint="eastAsia" w:ascii="宋体" w:hAnsi="宋体" w:eastAsia="宋体" w:cs="宋体"/>
          <w:b w:val="0"/>
          <w:bCs w:val="0"/>
          <w:sz w:val="28"/>
          <w:szCs w:val="28"/>
          <w:highlight w:val="none"/>
        </w:rPr>
        <w:t>，要细化到人。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分类建立人员排查清单，并动态更新，对于正在湖北疫情发地区的人员，在疫情解除前暂不安排返岗；对于14天内从湖北返蓉必须进行14医学隔离观察，并做好记录，观察期满无发病方可返岗；有病例（疑似病例）接触史的返蓉人员，配合属地相关部门实行集中隔离医学隔离观察，观察期满无发病方可返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五</w:t>
      </w:r>
      <w:r>
        <w:rPr>
          <w:rFonts w:hint="eastAsia" w:ascii="宋体" w:hAnsi="宋体" w:eastAsia="宋体" w:cs="宋体"/>
          <w:b w:val="0"/>
          <w:bCs w:val="0"/>
          <w:sz w:val="28"/>
          <w:szCs w:val="28"/>
          <w:highlight w:val="none"/>
        </w:rPr>
        <w:t>、汇总信息及上报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对人员摸排信息进行汇总分析，汇总信息报</w:t>
      </w:r>
      <w:r>
        <w:rPr>
          <w:rFonts w:hint="eastAsia" w:ascii="宋体" w:hAnsi="宋体" w:cs="宋体"/>
          <w:b w:val="0"/>
          <w:bCs w:val="0"/>
          <w:sz w:val="28"/>
          <w:szCs w:val="28"/>
          <w:highlight w:val="none"/>
          <w:lang w:eastAsia="zh-CN"/>
        </w:rPr>
        <w:t>属地卫健监管部门、属地药品监管部门、</w:t>
      </w:r>
      <w:r>
        <w:rPr>
          <w:rFonts w:hint="eastAsia" w:ascii="宋体" w:hAnsi="宋体" w:eastAsia="宋体" w:cs="宋体"/>
          <w:b w:val="0"/>
          <w:bCs w:val="0"/>
          <w:sz w:val="28"/>
          <w:szCs w:val="28"/>
          <w:highlight w:val="none"/>
        </w:rPr>
        <w:t>所在街道办事处。加强信息互通，建立</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联络员工作群，畅通</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、街道、</w:t>
      </w:r>
      <w:r>
        <w:rPr>
          <w:rFonts w:hint="eastAsia" w:ascii="宋体" w:hAnsi="宋体" w:eastAsia="宋体" w:cs="宋体"/>
          <w:b w:val="0"/>
          <w:bCs w:val="0"/>
          <w:sz w:val="28"/>
          <w:szCs w:val="28"/>
          <w:highlight w:val="none"/>
          <w:lang w:eastAsia="zh-CN"/>
        </w:rPr>
        <w:t>监管</w:t>
      </w:r>
      <w:r>
        <w:rPr>
          <w:rFonts w:hint="eastAsia" w:ascii="宋体" w:hAnsi="宋体" w:eastAsia="宋体" w:cs="宋体"/>
          <w:b w:val="0"/>
          <w:bCs w:val="0"/>
          <w:sz w:val="28"/>
          <w:szCs w:val="28"/>
          <w:highlight w:val="none"/>
        </w:rPr>
        <w:t>部门之间的信息沟通渠道，</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第一时间及时报送有关信息，有关部门第一时间对</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进行指导，对突发情况第一时间进行处置。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六</w:t>
      </w:r>
      <w:r>
        <w:rPr>
          <w:rFonts w:hint="eastAsia" w:ascii="宋体" w:hAnsi="宋体" w:eastAsia="宋体" w:cs="宋体"/>
          <w:b w:val="0"/>
          <w:bCs w:val="0"/>
          <w:sz w:val="28"/>
          <w:szCs w:val="28"/>
          <w:highlight w:val="none"/>
        </w:rPr>
        <w:t>、严格落实日常防控措施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严格落实健康筛查，上下班前要安排专人负责</w:t>
      </w:r>
      <w:r>
        <w:rPr>
          <w:rFonts w:hint="eastAsia" w:ascii="宋体" w:hAnsi="宋体" w:eastAsia="宋体" w:cs="宋体"/>
          <w:b w:val="0"/>
          <w:bCs w:val="0"/>
          <w:sz w:val="28"/>
          <w:szCs w:val="28"/>
          <w:highlight w:val="none"/>
          <w:lang w:eastAsia="zh-CN"/>
        </w:rPr>
        <w:t>对诊所工作人员和诊疗人员</w:t>
      </w:r>
      <w:r>
        <w:rPr>
          <w:rFonts w:hint="eastAsia" w:ascii="宋体" w:hAnsi="宋体" w:eastAsia="宋体" w:cs="宋体"/>
          <w:b w:val="0"/>
          <w:bCs w:val="0"/>
          <w:sz w:val="28"/>
          <w:szCs w:val="28"/>
          <w:highlight w:val="none"/>
        </w:rPr>
        <w:t>进行体温检测，确保工作环境清洁卫生，保持室内空气流通，做好</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的通风、消毒和防疫工作。采取分餐、错时用餐等措施，减少人员聚集引发的疫情传播隐患。严格落实防护措施，</w:t>
      </w:r>
      <w:r>
        <w:rPr>
          <w:rFonts w:hint="eastAsia" w:ascii="宋体" w:hAnsi="宋体" w:eastAsia="宋体" w:cs="宋体"/>
          <w:b w:val="0"/>
          <w:bCs w:val="0"/>
          <w:sz w:val="28"/>
          <w:szCs w:val="28"/>
          <w:highlight w:val="none"/>
          <w:lang w:eastAsia="zh-CN"/>
        </w:rPr>
        <w:t>诊所工作人员和诊疗人员都</w:t>
      </w:r>
      <w:r>
        <w:rPr>
          <w:rFonts w:hint="eastAsia" w:ascii="宋体" w:hAnsi="宋体" w:eastAsia="宋体" w:cs="宋体"/>
          <w:b w:val="0"/>
          <w:bCs w:val="0"/>
          <w:sz w:val="28"/>
          <w:szCs w:val="28"/>
          <w:highlight w:val="none"/>
        </w:rPr>
        <w:t>要佩戴口罩，严格杜绝各类群体性聚餐、聚集活动，严防群体性疫情发生。做好新冠病毒肺炎防治知识健康宣教，重点针对如何正确佩戴口罩、如何规范处置废弃口罩、如何规范洗手等加强培训。加强疫情应急预案的演练，对所有参加人员进行应急预案知识培训，使各级人员能熟练掌握预案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七</w:t>
      </w:r>
      <w:r>
        <w:rPr>
          <w:rFonts w:hint="eastAsia" w:ascii="宋体" w:hAnsi="宋体" w:eastAsia="宋体" w:cs="宋体"/>
          <w:b w:val="0"/>
          <w:bCs w:val="0"/>
          <w:sz w:val="28"/>
          <w:szCs w:val="28"/>
          <w:highlight w:val="none"/>
        </w:rPr>
        <w:t>、突发疫情应急处置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center"/>
        <w:outlineLvl w:val="9"/>
        <w:rPr>
          <w:rFonts w:ascii="宋体" w:hAnsi="宋体" w:eastAsia="宋体" w:cs="宋体"/>
          <w:sz w:val="28"/>
          <w:szCs w:val="28"/>
          <w:highlight w:val="none"/>
        </w:rPr>
      </w:pPr>
      <w:r>
        <w:rPr>
          <w:rFonts w:ascii="宋体" w:hAnsi="宋体" w:eastAsia="宋体" w:cs="宋体"/>
          <w:sz w:val="28"/>
          <w:szCs w:val="28"/>
          <w:highlight w:val="none"/>
        </w:rPr>
        <w:t>一旦遇</w:t>
      </w:r>
      <w:r>
        <w:rPr>
          <w:rFonts w:hint="eastAsia" w:ascii="宋体" w:hAnsi="宋体" w:eastAsia="宋体" w:cs="宋体"/>
          <w:sz w:val="28"/>
          <w:szCs w:val="28"/>
          <w:highlight w:val="none"/>
          <w:lang w:eastAsia="zh-CN"/>
        </w:rPr>
        <w:t>到体温</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37.3℃的</w:t>
      </w:r>
      <w:r>
        <w:rPr>
          <w:rFonts w:ascii="宋体" w:hAnsi="宋体" w:eastAsia="宋体" w:cs="宋体"/>
          <w:sz w:val="28"/>
          <w:szCs w:val="28"/>
          <w:highlight w:val="none"/>
        </w:rPr>
        <w:t>发热病人或者其它可疑症状，</w:t>
      </w:r>
      <w:r>
        <w:rPr>
          <w:rFonts w:hint="eastAsia" w:ascii="宋体" w:hAnsi="宋体" w:eastAsia="宋体" w:cs="宋体"/>
          <w:sz w:val="28"/>
          <w:szCs w:val="28"/>
          <w:highlight w:val="none"/>
          <w:lang w:eastAsia="zh-CN"/>
        </w:rPr>
        <w:t>首先</w:t>
      </w:r>
      <w:r>
        <w:rPr>
          <w:rFonts w:ascii="宋体" w:hAnsi="宋体" w:eastAsia="宋体" w:cs="宋体"/>
          <w:sz w:val="28"/>
          <w:szCs w:val="28"/>
          <w:highlight w:val="none"/>
        </w:rPr>
        <w:t>询问发热病人</w:t>
      </w:r>
      <w:r>
        <w:rPr>
          <w:rFonts w:hint="eastAsia" w:ascii="宋体" w:hAnsi="宋体" w:eastAsia="宋体" w:cs="宋体"/>
          <w:sz w:val="28"/>
          <w:szCs w:val="28"/>
          <w:highlight w:val="none"/>
        </w:rPr>
        <w:t>是否是湖北返蓉人员？过去14天内是否接触有过新型冠状病毒感染的肺炎病例？过去14天内是否有过湖北或其他有本地病例持续传播地区的旅居史？过去14天内是否与湖北等地区人员或确诊病例、疑似病例有接触史</w:t>
      </w:r>
      <w:r>
        <w:rPr>
          <w:rFonts w:hint="eastAsia" w:ascii="宋体" w:hAnsi="宋体" w:eastAsia="宋体" w:cs="宋体"/>
          <w:sz w:val="28"/>
          <w:szCs w:val="28"/>
          <w:highlight w:val="none"/>
          <w:lang w:eastAsia="zh-CN"/>
        </w:rPr>
        <w:t>等</w:t>
      </w:r>
      <w:r>
        <w:rPr>
          <w:rFonts w:ascii="宋体" w:hAnsi="宋体" w:eastAsia="宋体" w:cs="宋体"/>
          <w:sz w:val="28"/>
          <w:szCs w:val="28"/>
          <w:highlight w:val="none"/>
        </w:rPr>
        <w:t>流行病学史</w:t>
      </w:r>
      <w:r>
        <w:rPr>
          <w:rFonts w:hint="eastAsia" w:ascii="宋体" w:hAnsi="宋体" w:eastAsia="宋体" w:cs="宋体"/>
          <w:sz w:val="28"/>
          <w:szCs w:val="28"/>
          <w:highlight w:val="none"/>
          <w:lang w:eastAsia="zh-CN"/>
        </w:rPr>
        <w:t>，并做好记录。</w:t>
      </w:r>
      <w:r>
        <w:rPr>
          <w:rFonts w:ascii="宋体" w:hAnsi="宋体" w:eastAsia="宋体" w:cs="宋体"/>
          <w:sz w:val="28"/>
          <w:szCs w:val="28"/>
          <w:highlight w:val="none"/>
        </w:rPr>
        <w:t>如果无</w:t>
      </w:r>
      <w:r>
        <w:rPr>
          <w:rFonts w:hint="eastAsia" w:ascii="宋体" w:hAnsi="宋体" w:eastAsia="宋体" w:cs="宋体"/>
          <w:sz w:val="28"/>
          <w:szCs w:val="28"/>
          <w:highlight w:val="none"/>
          <w:lang w:eastAsia="zh-CN"/>
        </w:rPr>
        <w:t>上述</w:t>
      </w:r>
      <w:r>
        <w:rPr>
          <w:rFonts w:ascii="宋体" w:hAnsi="宋体" w:eastAsia="宋体" w:cs="宋体"/>
          <w:sz w:val="28"/>
          <w:szCs w:val="28"/>
          <w:highlight w:val="none"/>
        </w:rPr>
        <w:t>流行病学史，</w:t>
      </w:r>
      <w:r>
        <w:rPr>
          <w:rFonts w:hint="eastAsia" w:ascii="宋体" w:hAnsi="宋体" w:eastAsia="宋体" w:cs="宋体"/>
          <w:sz w:val="28"/>
          <w:szCs w:val="28"/>
          <w:highlight w:val="none"/>
          <w:lang w:eastAsia="zh-CN"/>
        </w:rPr>
        <w:t>则</w:t>
      </w:r>
      <w:r>
        <w:rPr>
          <w:rFonts w:ascii="宋体" w:hAnsi="宋体" w:eastAsia="宋体" w:cs="宋体"/>
          <w:sz w:val="28"/>
          <w:szCs w:val="28"/>
          <w:highlight w:val="none"/>
        </w:rPr>
        <w:t>建议患者去就近发热门诊医院，</w:t>
      </w:r>
      <w:r>
        <w:rPr>
          <w:rFonts w:hint="eastAsia" w:ascii="宋体" w:hAnsi="宋体" w:eastAsia="宋体" w:cs="宋体"/>
          <w:sz w:val="28"/>
          <w:szCs w:val="28"/>
          <w:highlight w:val="none"/>
          <w:lang w:eastAsia="zh-CN"/>
        </w:rPr>
        <w:t>检查患者是否正确佩戴医用外科口罩，</w:t>
      </w:r>
      <w:r>
        <w:rPr>
          <w:rFonts w:ascii="宋体" w:hAnsi="宋体" w:eastAsia="宋体" w:cs="宋体"/>
          <w:sz w:val="28"/>
          <w:szCs w:val="28"/>
          <w:highlight w:val="none"/>
        </w:rPr>
        <w:t>指导患者做好防护。如果有</w:t>
      </w:r>
      <w:r>
        <w:rPr>
          <w:rFonts w:hint="eastAsia" w:ascii="宋体" w:hAnsi="宋体" w:eastAsia="宋体" w:cs="宋体"/>
          <w:sz w:val="28"/>
          <w:szCs w:val="28"/>
          <w:highlight w:val="none"/>
          <w:lang w:eastAsia="zh-CN"/>
        </w:rPr>
        <w:t>上述</w:t>
      </w:r>
      <w:r>
        <w:rPr>
          <w:rFonts w:ascii="宋体" w:hAnsi="宋体" w:eastAsia="宋体" w:cs="宋体"/>
          <w:sz w:val="28"/>
          <w:szCs w:val="28"/>
          <w:highlight w:val="none"/>
        </w:rPr>
        <w:t>流行病学史</w:t>
      </w:r>
      <w:r>
        <w:rPr>
          <w:rFonts w:hint="eastAsia" w:ascii="宋体" w:hAnsi="宋体" w:eastAsia="宋体" w:cs="宋体"/>
          <w:sz w:val="28"/>
          <w:szCs w:val="28"/>
          <w:highlight w:val="none"/>
          <w:lang w:eastAsia="zh-CN"/>
        </w:rPr>
        <w:t>之一</w:t>
      </w:r>
      <w:r>
        <w:rPr>
          <w:rFonts w:ascii="宋体" w:hAnsi="宋体" w:eastAsia="宋体" w:cs="宋体"/>
          <w:sz w:val="28"/>
          <w:szCs w:val="28"/>
          <w:highlight w:val="none"/>
        </w:rPr>
        <w:t>，</w:t>
      </w:r>
      <w:r>
        <w:rPr>
          <w:rFonts w:hint="eastAsia" w:ascii="宋体" w:hAnsi="宋体" w:eastAsia="宋体" w:cs="宋体"/>
          <w:sz w:val="28"/>
          <w:szCs w:val="28"/>
          <w:highlight w:val="none"/>
          <w:lang w:eastAsia="zh-CN"/>
        </w:rPr>
        <w:t>就拨打</w:t>
      </w:r>
      <w:r>
        <w:rPr>
          <w:rFonts w:hint="eastAsia" w:ascii="宋体" w:hAnsi="宋体" w:eastAsia="宋体" w:cs="宋体"/>
          <w:sz w:val="28"/>
          <w:szCs w:val="28"/>
          <w:highlight w:val="none"/>
          <w:lang w:val="en-US" w:eastAsia="zh-CN"/>
        </w:rPr>
        <w:t>120电话，由120车送到发热门诊；如果120不能及时达到，</w:t>
      </w:r>
      <w:r>
        <w:rPr>
          <w:rFonts w:ascii="宋体" w:hAnsi="宋体" w:eastAsia="宋体" w:cs="宋体"/>
          <w:sz w:val="28"/>
          <w:szCs w:val="28"/>
          <w:highlight w:val="none"/>
        </w:rPr>
        <w:t>就</w:t>
      </w:r>
      <w:r>
        <w:rPr>
          <w:rFonts w:hint="eastAsia" w:ascii="宋体" w:hAnsi="宋体" w:eastAsia="宋体" w:cs="宋体"/>
          <w:sz w:val="28"/>
          <w:szCs w:val="28"/>
          <w:highlight w:val="none"/>
          <w:lang w:eastAsia="zh-CN"/>
        </w:rPr>
        <w:t>由诊所安排</w:t>
      </w:r>
      <w:r>
        <w:rPr>
          <w:rFonts w:ascii="宋体" w:hAnsi="宋体" w:eastAsia="宋体" w:cs="宋体"/>
          <w:sz w:val="28"/>
          <w:szCs w:val="28"/>
          <w:highlight w:val="none"/>
        </w:rPr>
        <w:t>医护人员</w:t>
      </w:r>
      <w:r>
        <w:rPr>
          <w:rFonts w:hint="eastAsia" w:ascii="宋体" w:hAnsi="宋体" w:eastAsia="宋体" w:cs="宋体"/>
          <w:sz w:val="28"/>
          <w:szCs w:val="28"/>
          <w:highlight w:val="none"/>
          <w:lang w:eastAsia="zh-CN"/>
        </w:rPr>
        <w:t>立即</w:t>
      </w:r>
      <w:r>
        <w:rPr>
          <w:rFonts w:ascii="宋体" w:hAnsi="宋体" w:eastAsia="宋体" w:cs="宋体"/>
          <w:sz w:val="28"/>
          <w:szCs w:val="28"/>
          <w:highlight w:val="none"/>
        </w:rPr>
        <w:t>陪同</w:t>
      </w:r>
      <w:r>
        <w:rPr>
          <w:rFonts w:hint="eastAsia" w:ascii="宋体" w:hAnsi="宋体" w:eastAsia="宋体" w:cs="宋体"/>
          <w:sz w:val="28"/>
          <w:szCs w:val="28"/>
          <w:highlight w:val="none"/>
          <w:lang w:eastAsia="zh-CN"/>
        </w:rPr>
        <w:t>患者</w:t>
      </w:r>
      <w:r>
        <w:rPr>
          <w:rFonts w:ascii="宋体" w:hAnsi="宋体" w:eastAsia="宋体" w:cs="宋体"/>
          <w:sz w:val="28"/>
          <w:szCs w:val="28"/>
          <w:highlight w:val="none"/>
        </w:rPr>
        <w:t>前往发热门诊，做好二级防护，并对使用</w:t>
      </w:r>
      <w:r>
        <w:rPr>
          <w:rFonts w:hint="eastAsia" w:ascii="宋体" w:hAnsi="宋体" w:eastAsia="宋体" w:cs="宋体"/>
          <w:sz w:val="28"/>
          <w:szCs w:val="28"/>
          <w:highlight w:val="none"/>
          <w:lang w:eastAsia="zh-CN"/>
        </w:rPr>
        <w:t>过的</w:t>
      </w:r>
      <w:r>
        <w:rPr>
          <w:rFonts w:ascii="宋体" w:hAnsi="宋体" w:eastAsia="宋体" w:cs="宋体"/>
          <w:sz w:val="28"/>
          <w:szCs w:val="28"/>
          <w:highlight w:val="none"/>
        </w:rPr>
        <w:t>交通工具</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病人停留过的场所</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接触</w:t>
      </w:r>
      <w:r>
        <w:rPr>
          <w:rFonts w:hint="eastAsia" w:ascii="宋体" w:hAnsi="宋体" w:eastAsia="宋体" w:cs="宋体"/>
          <w:sz w:val="28"/>
          <w:szCs w:val="28"/>
          <w:highlight w:val="none"/>
          <w:lang w:eastAsia="zh-CN"/>
        </w:rPr>
        <w:t>过</w:t>
      </w:r>
      <w:r>
        <w:rPr>
          <w:rFonts w:ascii="宋体" w:hAnsi="宋体" w:eastAsia="宋体" w:cs="宋体"/>
          <w:sz w:val="28"/>
          <w:szCs w:val="28"/>
          <w:highlight w:val="none"/>
        </w:rPr>
        <w:t>的物品进行消毒，对</w:t>
      </w:r>
      <w:r>
        <w:rPr>
          <w:rFonts w:hint="eastAsia" w:ascii="宋体" w:hAnsi="宋体" w:eastAsia="宋体" w:cs="宋体"/>
          <w:sz w:val="28"/>
          <w:szCs w:val="28"/>
          <w:highlight w:val="none"/>
          <w:lang w:eastAsia="zh-CN"/>
        </w:rPr>
        <w:t>所有</w:t>
      </w:r>
      <w:r>
        <w:rPr>
          <w:rFonts w:ascii="宋体" w:hAnsi="宋体" w:eastAsia="宋体" w:cs="宋体"/>
          <w:sz w:val="28"/>
          <w:szCs w:val="28"/>
          <w:highlight w:val="none"/>
        </w:rPr>
        <w:t>陪同人员</w:t>
      </w:r>
      <w:r>
        <w:rPr>
          <w:rFonts w:hint="eastAsia" w:ascii="宋体" w:hAnsi="宋体" w:eastAsia="宋体" w:cs="宋体"/>
          <w:sz w:val="28"/>
          <w:szCs w:val="28"/>
          <w:highlight w:val="none"/>
          <w:lang w:eastAsia="zh-CN"/>
        </w:rPr>
        <w:t>进行</w:t>
      </w:r>
      <w:r>
        <w:rPr>
          <w:rFonts w:ascii="宋体" w:hAnsi="宋体" w:eastAsia="宋体" w:cs="宋体"/>
          <w:sz w:val="28"/>
          <w:szCs w:val="28"/>
          <w:highlight w:val="none"/>
        </w:rPr>
        <w:t>消毒等。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center"/>
        <w:outlineLvl w:val="9"/>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lang w:eastAsia="zh-CN"/>
        </w:rPr>
        <w:t>如果工作人员体温</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37.3℃</w:t>
      </w:r>
      <w:r>
        <w:rPr>
          <w:rFonts w:ascii="宋体" w:hAnsi="宋体" w:eastAsia="宋体" w:cs="宋体"/>
          <w:sz w:val="28"/>
          <w:szCs w:val="28"/>
          <w:highlight w:val="none"/>
        </w:rPr>
        <w:t>或者其它可疑症状，</w:t>
      </w:r>
      <w:r>
        <w:rPr>
          <w:rFonts w:hint="eastAsia" w:ascii="宋体" w:hAnsi="宋体" w:eastAsia="宋体" w:cs="宋体"/>
          <w:sz w:val="28"/>
          <w:szCs w:val="28"/>
          <w:highlight w:val="none"/>
          <w:lang w:eastAsia="zh-CN"/>
        </w:rPr>
        <w:t>须立即停止上班，同时询问并记录</w:t>
      </w:r>
      <w:r>
        <w:rPr>
          <w:rFonts w:hint="eastAsia" w:ascii="宋体" w:hAnsi="宋体" w:eastAsia="宋体" w:cs="宋体"/>
          <w:sz w:val="28"/>
          <w:szCs w:val="28"/>
          <w:highlight w:val="none"/>
        </w:rPr>
        <w:t>是否是湖北返蓉人员？过去14天内是否接触有过新型冠状病毒感染的肺炎病例？过去14天内是否有过湖北或其他有本地病例持续传播地区的旅居史？过去14天内是否与湖北等地区人员或确诊病例、疑似病例有接触史</w:t>
      </w:r>
      <w:r>
        <w:rPr>
          <w:rFonts w:hint="eastAsia" w:ascii="宋体" w:hAnsi="宋体" w:eastAsia="宋体" w:cs="宋体"/>
          <w:sz w:val="28"/>
          <w:szCs w:val="28"/>
          <w:highlight w:val="none"/>
          <w:lang w:eastAsia="zh-CN"/>
        </w:rPr>
        <w:t>等</w:t>
      </w:r>
      <w:r>
        <w:rPr>
          <w:rFonts w:ascii="宋体" w:hAnsi="宋体" w:eastAsia="宋体" w:cs="宋体"/>
          <w:sz w:val="28"/>
          <w:szCs w:val="28"/>
          <w:highlight w:val="none"/>
        </w:rPr>
        <w:t>流行病学史</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如果无</w:t>
      </w:r>
      <w:r>
        <w:rPr>
          <w:rFonts w:hint="eastAsia" w:ascii="宋体" w:hAnsi="宋体" w:eastAsia="宋体" w:cs="宋体"/>
          <w:sz w:val="28"/>
          <w:szCs w:val="28"/>
          <w:highlight w:val="none"/>
          <w:lang w:eastAsia="zh-CN"/>
        </w:rPr>
        <w:t>上述</w:t>
      </w:r>
      <w:r>
        <w:rPr>
          <w:rFonts w:ascii="宋体" w:hAnsi="宋体" w:eastAsia="宋体" w:cs="宋体"/>
          <w:sz w:val="28"/>
          <w:szCs w:val="28"/>
          <w:highlight w:val="none"/>
        </w:rPr>
        <w:t>流行病学史，</w:t>
      </w:r>
      <w:r>
        <w:rPr>
          <w:rFonts w:hint="eastAsia" w:ascii="宋体" w:hAnsi="宋体" w:eastAsia="宋体" w:cs="宋体"/>
          <w:sz w:val="28"/>
          <w:szCs w:val="28"/>
          <w:highlight w:val="none"/>
          <w:lang w:eastAsia="zh-CN"/>
        </w:rPr>
        <w:t>则安排其立即</w:t>
      </w:r>
      <w:r>
        <w:rPr>
          <w:rFonts w:ascii="宋体" w:hAnsi="宋体" w:eastAsia="宋体" w:cs="宋体"/>
          <w:sz w:val="28"/>
          <w:szCs w:val="28"/>
          <w:highlight w:val="none"/>
        </w:rPr>
        <w:t>去就近发热门诊医院，</w:t>
      </w:r>
      <w:r>
        <w:rPr>
          <w:rFonts w:hint="eastAsia" w:ascii="宋体" w:hAnsi="宋体" w:eastAsia="宋体" w:cs="宋体"/>
          <w:sz w:val="28"/>
          <w:szCs w:val="28"/>
          <w:highlight w:val="none"/>
          <w:lang w:eastAsia="zh-CN"/>
        </w:rPr>
        <w:t>并正确佩戴医用外科口罩，</w:t>
      </w:r>
      <w:r>
        <w:rPr>
          <w:rFonts w:ascii="宋体" w:hAnsi="宋体" w:eastAsia="宋体" w:cs="宋体"/>
          <w:sz w:val="28"/>
          <w:szCs w:val="28"/>
          <w:highlight w:val="none"/>
        </w:rPr>
        <w:t>做好防护</w:t>
      </w:r>
      <w:r>
        <w:rPr>
          <w:rFonts w:hint="eastAsia" w:ascii="宋体" w:hAnsi="宋体" w:eastAsia="宋体" w:cs="宋体"/>
          <w:sz w:val="28"/>
          <w:szCs w:val="28"/>
          <w:highlight w:val="none"/>
          <w:lang w:eastAsia="zh-CN"/>
        </w:rPr>
        <w:t>工作</w:t>
      </w:r>
      <w:r>
        <w:rPr>
          <w:rFonts w:ascii="宋体" w:hAnsi="宋体" w:eastAsia="宋体" w:cs="宋体"/>
          <w:sz w:val="28"/>
          <w:szCs w:val="28"/>
          <w:highlight w:val="none"/>
        </w:rPr>
        <w:t>。如果有</w:t>
      </w:r>
      <w:r>
        <w:rPr>
          <w:rFonts w:hint="eastAsia" w:ascii="宋体" w:hAnsi="宋体" w:eastAsia="宋体" w:cs="宋体"/>
          <w:sz w:val="28"/>
          <w:szCs w:val="28"/>
          <w:highlight w:val="none"/>
          <w:lang w:eastAsia="zh-CN"/>
        </w:rPr>
        <w:t>上述</w:t>
      </w:r>
      <w:r>
        <w:rPr>
          <w:rFonts w:ascii="宋体" w:hAnsi="宋体" w:eastAsia="宋体" w:cs="宋体"/>
          <w:sz w:val="28"/>
          <w:szCs w:val="28"/>
          <w:highlight w:val="none"/>
        </w:rPr>
        <w:t>流行病学史</w:t>
      </w:r>
      <w:r>
        <w:rPr>
          <w:rFonts w:hint="eastAsia" w:ascii="宋体" w:hAnsi="宋体" w:eastAsia="宋体" w:cs="宋体"/>
          <w:sz w:val="28"/>
          <w:szCs w:val="28"/>
          <w:highlight w:val="none"/>
          <w:lang w:eastAsia="zh-CN"/>
        </w:rPr>
        <w:t>之一</w:t>
      </w:r>
      <w:bookmarkStart w:id="0" w:name="_GoBack"/>
      <w:bookmarkEnd w:id="0"/>
      <w:r>
        <w:rPr>
          <w:rFonts w:ascii="宋体" w:hAnsi="宋体" w:eastAsia="宋体" w:cs="宋体"/>
          <w:sz w:val="28"/>
          <w:szCs w:val="28"/>
          <w:highlight w:val="none"/>
        </w:rPr>
        <w:t>，</w:t>
      </w:r>
      <w:r>
        <w:rPr>
          <w:rFonts w:hint="eastAsia" w:ascii="宋体" w:hAnsi="宋体" w:eastAsia="宋体" w:cs="宋体"/>
          <w:sz w:val="28"/>
          <w:szCs w:val="28"/>
          <w:highlight w:val="none"/>
          <w:lang w:eastAsia="zh-CN"/>
        </w:rPr>
        <w:t>就拨打</w:t>
      </w:r>
      <w:r>
        <w:rPr>
          <w:rFonts w:hint="eastAsia" w:ascii="宋体" w:hAnsi="宋体" w:eastAsia="宋体" w:cs="宋体"/>
          <w:sz w:val="28"/>
          <w:szCs w:val="28"/>
          <w:highlight w:val="none"/>
          <w:lang w:val="en-US" w:eastAsia="zh-CN"/>
        </w:rPr>
        <w:t>120电话，由120车送到发热门诊；如果120不能及时达到，</w:t>
      </w:r>
      <w:r>
        <w:rPr>
          <w:rFonts w:ascii="宋体" w:hAnsi="宋体" w:eastAsia="宋体" w:cs="宋体"/>
          <w:sz w:val="28"/>
          <w:szCs w:val="28"/>
          <w:highlight w:val="none"/>
        </w:rPr>
        <w:t>就</w:t>
      </w:r>
      <w:r>
        <w:rPr>
          <w:rFonts w:hint="eastAsia" w:ascii="宋体" w:hAnsi="宋体" w:eastAsia="宋体" w:cs="宋体"/>
          <w:sz w:val="28"/>
          <w:szCs w:val="28"/>
          <w:highlight w:val="none"/>
          <w:lang w:eastAsia="zh-CN"/>
        </w:rPr>
        <w:t>由诊所安排</w:t>
      </w:r>
      <w:r>
        <w:rPr>
          <w:rFonts w:ascii="宋体" w:hAnsi="宋体" w:eastAsia="宋体" w:cs="宋体"/>
          <w:sz w:val="28"/>
          <w:szCs w:val="28"/>
          <w:highlight w:val="none"/>
        </w:rPr>
        <w:t>医护人员</w:t>
      </w:r>
      <w:r>
        <w:rPr>
          <w:rFonts w:hint="eastAsia" w:ascii="宋体" w:hAnsi="宋体" w:eastAsia="宋体" w:cs="宋体"/>
          <w:sz w:val="28"/>
          <w:szCs w:val="28"/>
          <w:highlight w:val="none"/>
          <w:lang w:eastAsia="zh-CN"/>
        </w:rPr>
        <w:t>立即</w:t>
      </w:r>
      <w:r>
        <w:rPr>
          <w:rFonts w:ascii="宋体" w:hAnsi="宋体" w:eastAsia="宋体" w:cs="宋体"/>
          <w:sz w:val="28"/>
          <w:szCs w:val="28"/>
          <w:highlight w:val="none"/>
        </w:rPr>
        <w:t>陪同</w:t>
      </w:r>
      <w:r>
        <w:rPr>
          <w:rFonts w:hint="eastAsia" w:ascii="宋体" w:hAnsi="宋体" w:eastAsia="宋体" w:cs="宋体"/>
          <w:sz w:val="28"/>
          <w:szCs w:val="28"/>
          <w:highlight w:val="none"/>
          <w:lang w:eastAsia="zh-CN"/>
        </w:rPr>
        <w:t>其</w:t>
      </w:r>
      <w:r>
        <w:rPr>
          <w:rFonts w:ascii="宋体" w:hAnsi="宋体" w:eastAsia="宋体" w:cs="宋体"/>
          <w:sz w:val="28"/>
          <w:szCs w:val="28"/>
          <w:highlight w:val="none"/>
        </w:rPr>
        <w:t>前往发热门诊，做好二级防护，并对使用</w:t>
      </w:r>
      <w:r>
        <w:rPr>
          <w:rFonts w:hint="eastAsia" w:ascii="宋体" w:hAnsi="宋体" w:eastAsia="宋体" w:cs="宋体"/>
          <w:sz w:val="28"/>
          <w:szCs w:val="28"/>
          <w:highlight w:val="none"/>
          <w:lang w:eastAsia="zh-CN"/>
        </w:rPr>
        <w:t>过的</w:t>
      </w:r>
      <w:r>
        <w:rPr>
          <w:rFonts w:ascii="宋体" w:hAnsi="宋体" w:eastAsia="宋体" w:cs="宋体"/>
          <w:sz w:val="28"/>
          <w:szCs w:val="28"/>
          <w:highlight w:val="none"/>
        </w:rPr>
        <w:t>交通工具</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病人停留过的场所</w:t>
      </w:r>
      <w:r>
        <w:rPr>
          <w:rFonts w:hint="eastAsia" w:ascii="宋体" w:hAnsi="宋体" w:eastAsia="宋体" w:cs="宋体"/>
          <w:sz w:val="28"/>
          <w:szCs w:val="28"/>
          <w:highlight w:val="none"/>
          <w:lang w:eastAsia="zh-CN"/>
        </w:rPr>
        <w:t>、</w:t>
      </w:r>
      <w:r>
        <w:rPr>
          <w:rFonts w:ascii="宋体" w:hAnsi="宋体" w:eastAsia="宋体" w:cs="宋体"/>
          <w:sz w:val="28"/>
          <w:szCs w:val="28"/>
          <w:highlight w:val="none"/>
        </w:rPr>
        <w:t>接触</w:t>
      </w:r>
      <w:r>
        <w:rPr>
          <w:rFonts w:hint="eastAsia" w:ascii="宋体" w:hAnsi="宋体" w:eastAsia="宋体" w:cs="宋体"/>
          <w:sz w:val="28"/>
          <w:szCs w:val="28"/>
          <w:highlight w:val="none"/>
          <w:lang w:eastAsia="zh-CN"/>
        </w:rPr>
        <w:t>过</w:t>
      </w:r>
      <w:r>
        <w:rPr>
          <w:rFonts w:ascii="宋体" w:hAnsi="宋体" w:eastAsia="宋体" w:cs="宋体"/>
          <w:sz w:val="28"/>
          <w:szCs w:val="28"/>
          <w:highlight w:val="none"/>
        </w:rPr>
        <w:t>的物品进行消毒，对</w:t>
      </w:r>
      <w:r>
        <w:rPr>
          <w:rFonts w:hint="eastAsia" w:ascii="宋体" w:hAnsi="宋体" w:eastAsia="宋体" w:cs="宋体"/>
          <w:sz w:val="28"/>
          <w:szCs w:val="28"/>
          <w:highlight w:val="none"/>
          <w:lang w:eastAsia="zh-CN"/>
        </w:rPr>
        <w:t>所有</w:t>
      </w:r>
      <w:r>
        <w:rPr>
          <w:rFonts w:ascii="宋体" w:hAnsi="宋体" w:eastAsia="宋体" w:cs="宋体"/>
          <w:sz w:val="28"/>
          <w:szCs w:val="28"/>
          <w:highlight w:val="none"/>
        </w:rPr>
        <w:t>陪同人员</w:t>
      </w:r>
      <w:r>
        <w:rPr>
          <w:rFonts w:hint="eastAsia" w:ascii="宋体" w:hAnsi="宋体" w:eastAsia="宋体" w:cs="宋体"/>
          <w:sz w:val="28"/>
          <w:szCs w:val="28"/>
          <w:highlight w:val="none"/>
          <w:lang w:eastAsia="zh-CN"/>
        </w:rPr>
        <w:t>进行</w:t>
      </w:r>
      <w:r>
        <w:rPr>
          <w:rFonts w:ascii="宋体" w:hAnsi="宋体" w:eastAsia="宋体" w:cs="宋体"/>
          <w:sz w:val="28"/>
          <w:szCs w:val="28"/>
          <w:highlight w:val="none"/>
        </w:rPr>
        <w:t>消毒等。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cs="宋体"/>
          <w:b w:val="0"/>
          <w:bCs w:val="0"/>
          <w:sz w:val="28"/>
          <w:szCs w:val="28"/>
          <w:highlight w:val="none"/>
          <w:lang w:eastAsia="zh-CN"/>
        </w:rPr>
      </w:pPr>
      <w:r>
        <w:rPr>
          <w:rFonts w:hint="eastAsia" w:ascii="宋体" w:hAnsi="宋体" w:eastAsia="宋体" w:cs="宋体"/>
          <w:b w:val="0"/>
          <w:bCs w:val="0"/>
          <w:sz w:val="28"/>
          <w:szCs w:val="28"/>
          <w:highlight w:val="none"/>
        </w:rPr>
        <w:t>当</w:t>
      </w:r>
      <w:r>
        <w:rPr>
          <w:rFonts w:hint="eastAsia" w:ascii="宋体" w:hAnsi="宋体" w:eastAsia="宋体" w:cs="宋体"/>
          <w:b w:val="0"/>
          <w:bCs w:val="0"/>
          <w:sz w:val="28"/>
          <w:szCs w:val="28"/>
          <w:highlight w:val="none"/>
          <w:lang w:eastAsia="zh-CN"/>
        </w:rPr>
        <w:t>工作人员或诊疗人员发现以上情况，</w:t>
      </w:r>
      <w:r>
        <w:rPr>
          <w:rFonts w:hint="eastAsia" w:ascii="宋体" w:hAnsi="宋体" w:eastAsia="宋体" w:cs="宋体"/>
          <w:b w:val="0"/>
          <w:bCs w:val="0"/>
          <w:sz w:val="28"/>
          <w:szCs w:val="28"/>
          <w:highlight w:val="none"/>
        </w:rPr>
        <w:t>应第一时间将疫情发生的情况（包括时间、地点、人员</w:t>
      </w:r>
      <w:r>
        <w:rPr>
          <w:rFonts w:hint="eastAsia" w:ascii="宋体" w:hAnsi="宋体" w:eastAsia="宋体" w:cs="宋体"/>
          <w:b w:val="0"/>
          <w:bCs w:val="0"/>
          <w:sz w:val="28"/>
          <w:szCs w:val="28"/>
          <w:highlight w:val="none"/>
          <w:lang w:val="en-US" w:eastAsia="zh-CN"/>
        </w:rPr>
        <w:t>/</w:t>
      </w:r>
      <w:r>
        <w:rPr>
          <w:rFonts w:hint="eastAsia" w:ascii="宋体" w:hAnsi="宋体" w:eastAsia="宋体" w:cs="宋体"/>
          <w:b w:val="0"/>
          <w:bCs w:val="0"/>
          <w:sz w:val="28"/>
          <w:szCs w:val="28"/>
          <w:highlight w:val="none"/>
          <w:lang w:eastAsia="zh-CN"/>
        </w:rPr>
        <w:t>包括陪同人员数量</w:t>
      </w:r>
      <w:r>
        <w:rPr>
          <w:rFonts w:hint="eastAsia" w:ascii="宋体" w:hAnsi="宋体" w:eastAsia="宋体" w:cs="宋体"/>
          <w:b w:val="0"/>
          <w:bCs w:val="0"/>
          <w:sz w:val="28"/>
          <w:szCs w:val="28"/>
          <w:highlight w:val="none"/>
        </w:rPr>
        <w:t>、症状</w:t>
      </w:r>
      <w:r>
        <w:rPr>
          <w:rFonts w:hint="eastAsia" w:ascii="宋体" w:hAnsi="宋体" w:eastAsia="宋体" w:cs="宋体"/>
          <w:b w:val="0"/>
          <w:bCs w:val="0"/>
          <w:sz w:val="28"/>
          <w:szCs w:val="28"/>
          <w:highlight w:val="none"/>
          <w:lang w:eastAsia="zh-CN"/>
        </w:rPr>
        <w:t>、转诊</w:t>
      </w:r>
      <w:r>
        <w:rPr>
          <w:rFonts w:hint="eastAsia" w:ascii="宋体" w:hAnsi="宋体" w:eastAsia="宋体" w:cs="宋体"/>
          <w:b w:val="0"/>
          <w:bCs w:val="0"/>
          <w:sz w:val="28"/>
          <w:szCs w:val="28"/>
          <w:highlight w:val="none"/>
        </w:rPr>
        <w:t>等）报告</w:t>
      </w:r>
      <w:r>
        <w:rPr>
          <w:rFonts w:hint="eastAsia" w:ascii="宋体" w:hAnsi="宋体" w:cs="宋体"/>
          <w:b w:val="0"/>
          <w:bCs w:val="0"/>
          <w:sz w:val="28"/>
          <w:szCs w:val="28"/>
          <w:highlight w:val="none"/>
          <w:lang w:eastAsia="zh-CN"/>
        </w:rPr>
        <w:t>属地卫健监管部门、属地药品监管部门、</w:t>
      </w:r>
      <w:r>
        <w:rPr>
          <w:rFonts w:hint="eastAsia" w:ascii="宋体" w:hAnsi="宋体" w:eastAsia="宋体" w:cs="宋体"/>
          <w:b w:val="0"/>
          <w:bCs w:val="0"/>
          <w:sz w:val="28"/>
          <w:szCs w:val="28"/>
          <w:highlight w:val="none"/>
        </w:rPr>
        <w:t>所在街道办事处</w:t>
      </w:r>
      <w:r>
        <w:rPr>
          <w:rFonts w:hint="eastAsia" w:ascii="宋体" w:hAnsi="宋体" w:cs="宋体"/>
          <w:b w:val="0"/>
          <w:bCs w:val="0"/>
          <w:sz w:val="28"/>
          <w:szCs w:val="28"/>
          <w:highlight w:val="none"/>
          <w:lang w:eastAsia="zh-CN"/>
        </w:rPr>
        <w:t>及公司应急领导小组。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转诊后，应对</w:t>
      </w:r>
      <w:r>
        <w:rPr>
          <w:rFonts w:ascii="宋体" w:hAnsi="宋体" w:eastAsia="宋体" w:cs="宋体"/>
          <w:sz w:val="28"/>
          <w:szCs w:val="28"/>
          <w:highlight w:val="none"/>
        </w:rPr>
        <w:t>前往发热门诊的病人进行追踪了解</w:t>
      </w:r>
      <w:r>
        <w:rPr>
          <w:rFonts w:hint="eastAsia" w:ascii="宋体" w:hAnsi="宋体" w:eastAsia="宋体" w:cs="宋体"/>
          <w:sz w:val="28"/>
          <w:szCs w:val="28"/>
          <w:highlight w:val="none"/>
          <w:lang w:eastAsia="zh-CN"/>
        </w:rPr>
        <w:t>，了解患者确诊情况、健康状况等，并做好记录。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八</w:t>
      </w:r>
      <w:r>
        <w:rPr>
          <w:rFonts w:hint="eastAsia" w:ascii="宋体" w:hAnsi="宋体" w:eastAsia="宋体" w:cs="宋体"/>
          <w:b w:val="0"/>
          <w:bCs w:val="0"/>
          <w:sz w:val="28"/>
          <w:szCs w:val="28"/>
          <w:highlight w:val="none"/>
        </w:rPr>
        <w:t>、后续工作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突发疫情处置结束，</w:t>
      </w:r>
      <w:r>
        <w:rPr>
          <w:rFonts w:hint="eastAsia" w:ascii="宋体" w:hAnsi="宋体" w:eastAsia="宋体" w:cs="宋体"/>
          <w:b w:val="0"/>
          <w:bCs w:val="0"/>
          <w:sz w:val="28"/>
          <w:szCs w:val="28"/>
          <w:highlight w:val="none"/>
          <w:lang w:eastAsia="zh-CN"/>
        </w:rPr>
        <w:t>公司应急领导小组</w:t>
      </w:r>
      <w:r>
        <w:rPr>
          <w:rFonts w:hint="eastAsia" w:ascii="宋体" w:hAnsi="宋体" w:eastAsia="宋体" w:cs="宋体"/>
          <w:b w:val="0"/>
          <w:bCs w:val="0"/>
          <w:sz w:val="28"/>
          <w:szCs w:val="28"/>
          <w:highlight w:val="none"/>
        </w:rPr>
        <w:t>收集、整理应急处置工作记录、方案、文件等资料，组织各</w:t>
      </w:r>
      <w:r>
        <w:rPr>
          <w:rFonts w:hint="eastAsia" w:ascii="宋体" w:hAnsi="宋体" w:eastAsia="宋体" w:cs="宋体"/>
          <w:b w:val="0"/>
          <w:bCs w:val="0"/>
          <w:sz w:val="28"/>
          <w:szCs w:val="28"/>
          <w:highlight w:val="none"/>
          <w:lang w:eastAsia="zh-CN"/>
        </w:rPr>
        <w:t>环节</w:t>
      </w:r>
      <w:r>
        <w:rPr>
          <w:rFonts w:hint="eastAsia" w:ascii="宋体" w:hAnsi="宋体" w:eastAsia="宋体" w:cs="宋体"/>
          <w:b w:val="0"/>
          <w:bCs w:val="0"/>
          <w:sz w:val="28"/>
          <w:szCs w:val="28"/>
          <w:highlight w:val="none"/>
        </w:rPr>
        <w:t>对应急处置过程和应急处置保障等工作进行总结和评估，提出改进意见和建议，并将总结评估报告报上级主管部门。</w:t>
      </w:r>
    </w:p>
    <w:p>
      <w:pPr>
        <w:ind w:firstLine="560" w:firstLineChars="200"/>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lang w:eastAsia="zh-CN"/>
        </w:rPr>
        <w:t>九</w:t>
      </w:r>
      <w:r>
        <w:rPr>
          <w:rFonts w:hint="eastAsia" w:ascii="宋体" w:hAnsi="宋体" w:eastAsia="宋体" w:cs="宋体"/>
          <w:b w:val="0"/>
          <w:bCs w:val="0"/>
          <w:sz w:val="28"/>
          <w:szCs w:val="28"/>
          <w:highlight w:val="none"/>
        </w:rPr>
        <w:t>、工作要求</w:t>
      </w:r>
    </w:p>
    <w:p>
      <w:pPr>
        <w:ind w:firstLine="560" w:firstLineChars="200"/>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1、防疫工作现在处于非常关键时期，</w:t>
      </w:r>
      <w:r>
        <w:rPr>
          <w:rFonts w:hint="eastAsia" w:ascii="宋体" w:hAnsi="宋体" w:eastAsia="宋体" w:cs="宋体"/>
          <w:b w:val="0"/>
          <w:bCs w:val="0"/>
          <w:sz w:val="28"/>
          <w:szCs w:val="28"/>
          <w:highlight w:val="none"/>
          <w:lang w:eastAsia="zh-CN"/>
        </w:rPr>
        <w:t>所有人员务必</w:t>
      </w:r>
      <w:r>
        <w:rPr>
          <w:rFonts w:hint="eastAsia" w:ascii="宋体" w:hAnsi="宋体" w:eastAsia="宋体" w:cs="宋体"/>
          <w:b w:val="0"/>
          <w:bCs w:val="0"/>
          <w:sz w:val="28"/>
          <w:szCs w:val="28"/>
          <w:highlight w:val="none"/>
        </w:rPr>
        <w:t>高度重视，服从指挥，认真履职，组织排查工作，做到不漏一人，坚决防止走形式，对排查工作不深入、不细致的，</w:t>
      </w:r>
      <w:r>
        <w:rPr>
          <w:rFonts w:hint="eastAsia" w:ascii="宋体" w:hAnsi="宋体" w:eastAsia="宋体" w:cs="宋体"/>
          <w:b w:val="0"/>
          <w:bCs w:val="0"/>
          <w:sz w:val="28"/>
          <w:szCs w:val="28"/>
          <w:highlight w:val="none"/>
          <w:lang w:eastAsia="zh-CN"/>
        </w:rPr>
        <w:t>要</w:t>
      </w:r>
      <w:r>
        <w:rPr>
          <w:rFonts w:hint="eastAsia" w:ascii="宋体" w:hAnsi="宋体" w:eastAsia="宋体" w:cs="宋体"/>
          <w:b w:val="0"/>
          <w:bCs w:val="0"/>
          <w:sz w:val="28"/>
          <w:szCs w:val="28"/>
          <w:highlight w:val="none"/>
        </w:rPr>
        <w:t>严格追究责任。</w:t>
      </w:r>
    </w:p>
    <w:p>
      <w:pPr>
        <w:ind w:firstLine="560" w:firstLineChars="200"/>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2</w:t>
      </w:r>
      <w:r>
        <w:rPr>
          <w:rFonts w:hint="eastAsia" w:ascii="宋体" w:hAnsi="宋体" w:eastAsia="宋体" w:cs="宋体"/>
          <w:b w:val="0"/>
          <w:bCs w:val="0"/>
          <w:sz w:val="28"/>
          <w:szCs w:val="28"/>
          <w:highlight w:val="none"/>
          <w:lang w:eastAsia="zh-CN"/>
        </w:rPr>
        <w:t>、诊所</w:t>
      </w:r>
      <w:r>
        <w:rPr>
          <w:rFonts w:hint="eastAsia" w:ascii="宋体" w:hAnsi="宋体" w:eastAsia="宋体" w:cs="宋体"/>
          <w:b w:val="0"/>
          <w:bCs w:val="0"/>
          <w:sz w:val="28"/>
          <w:szCs w:val="28"/>
          <w:highlight w:val="none"/>
        </w:rPr>
        <w:t>要抓好后勤疫情防控相关的宣传，</w:t>
      </w:r>
      <w:r>
        <w:rPr>
          <w:rFonts w:hint="eastAsia" w:ascii="宋体" w:hAnsi="宋体" w:eastAsia="宋体" w:cs="宋体"/>
          <w:b w:val="0"/>
          <w:bCs w:val="0"/>
          <w:sz w:val="28"/>
          <w:szCs w:val="28"/>
          <w:highlight w:val="none"/>
          <w:lang w:eastAsia="zh-CN"/>
        </w:rPr>
        <w:t>粘贴宣传图片，</w:t>
      </w:r>
      <w:r>
        <w:rPr>
          <w:rFonts w:hint="eastAsia" w:ascii="宋体" w:hAnsi="宋体" w:eastAsia="宋体" w:cs="宋体"/>
          <w:b w:val="0"/>
          <w:bCs w:val="0"/>
          <w:sz w:val="28"/>
          <w:szCs w:val="28"/>
          <w:highlight w:val="none"/>
        </w:rPr>
        <w:t>要让员工认识本次疫情的危害性，掌握防控的基本知识，齐心协力</w:t>
      </w:r>
      <w:r>
        <w:rPr>
          <w:rFonts w:hint="eastAsia" w:ascii="宋体" w:hAnsi="宋体" w:eastAsia="宋体" w:cs="宋体"/>
          <w:b w:val="0"/>
          <w:bCs w:val="0"/>
          <w:sz w:val="28"/>
          <w:szCs w:val="28"/>
          <w:highlight w:val="none"/>
          <w:lang w:eastAsia="zh-CN"/>
        </w:rPr>
        <w:t>共同</w:t>
      </w:r>
      <w:r>
        <w:rPr>
          <w:rFonts w:hint="eastAsia" w:ascii="宋体" w:hAnsi="宋体" w:eastAsia="宋体" w:cs="宋体"/>
          <w:b w:val="0"/>
          <w:bCs w:val="0"/>
          <w:sz w:val="28"/>
          <w:szCs w:val="28"/>
          <w:highlight w:val="none"/>
        </w:rPr>
        <w:t>打赢这场</w:t>
      </w:r>
      <w:r>
        <w:rPr>
          <w:rFonts w:hint="eastAsia" w:ascii="宋体" w:hAnsi="宋体" w:eastAsia="宋体" w:cs="宋体"/>
          <w:b w:val="0"/>
          <w:bCs w:val="0"/>
          <w:sz w:val="28"/>
          <w:szCs w:val="28"/>
          <w:highlight w:val="none"/>
          <w:lang w:eastAsia="zh-CN"/>
        </w:rPr>
        <w:t>疫情</w:t>
      </w:r>
      <w:r>
        <w:rPr>
          <w:rFonts w:hint="eastAsia" w:ascii="宋体" w:hAnsi="宋体" w:eastAsia="宋体" w:cs="宋体"/>
          <w:b w:val="0"/>
          <w:bCs w:val="0"/>
          <w:sz w:val="28"/>
          <w:szCs w:val="28"/>
          <w:highlight w:val="none"/>
        </w:rPr>
        <w:t>阻击战。</w:t>
      </w:r>
    </w:p>
    <w:p>
      <w:pPr>
        <w:ind w:left="420" w:leftChars="200"/>
        <w:rPr>
          <w:rFonts w:hint="eastAsia" w:ascii="宋体" w:hAnsi="宋体" w:eastAsia="宋体" w:cs="宋体"/>
          <w:b w:val="0"/>
          <w:bCs w:val="0"/>
          <w:sz w:val="28"/>
          <w:szCs w:val="28"/>
          <w:highlight w:val="none"/>
        </w:rPr>
      </w:pPr>
    </w:p>
    <w:p>
      <w:pPr>
        <w:ind w:left="420" w:leftChars="200"/>
        <w:rPr>
          <w:rFonts w:hint="eastAsia" w:ascii="宋体" w:hAnsi="宋体" w:eastAsia="宋体" w:cs="宋体"/>
          <w:b w:val="0"/>
          <w:bCs w:val="0"/>
          <w:sz w:val="28"/>
          <w:szCs w:val="28"/>
          <w:highlight w:val="none"/>
        </w:rPr>
      </w:pPr>
    </w:p>
    <w:p>
      <w:pPr>
        <w:jc w:val="right"/>
        <w:rPr>
          <w:rFonts w:hint="eastAsia" w:ascii="宋体" w:hAnsi="宋体" w:cs="宋体"/>
          <w:b w:val="0"/>
          <w:bCs/>
          <w:sz w:val="28"/>
          <w:szCs w:val="28"/>
          <w:highlight w:val="none"/>
          <w:lang w:eastAsia="zh-CN"/>
        </w:rPr>
      </w:pPr>
      <w:r>
        <w:rPr>
          <w:rFonts w:hint="eastAsia" w:ascii="宋体" w:hAnsi="宋体" w:eastAsia="宋体" w:cs="宋体"/>
          <w:b w:val="0"/>
          <w:bCs/>
          <w:sz w:val="28"/>
          <w:szCs w:val="28"/>
          <w:highlight w:val="none"/>
        </w:rPr>
        <w:t>四川太极大药房连锁有限公司</w:t>
      </w:r>
      <w:r>
        <w:rPr>
          <w:rFonts w:hint="eastAsia" w:ascii="宋体" w:hAnsi="宋体" w:cs="宋体"/>
          <w:b w:val="0"/>
          <w:bCs/>
          <w:sz w:val="28"/>
          <w:szCs w:val="28"/>
          <w:highlight w:val="none"/>
          <w:lang w:eastAsia="zh-CN"/>
        </w:rPr>
        <w:t>青羊二环路西一段中医诊所</w:t>
      </w:r>
    </w:p>
    <w:p>
      <w:pPr>
        <w:ind w:left="420" w:leftChars="200" w:firstLine="5040" w:firstLineChars="1800"/>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2020年</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rPr>
        <w:t>月</w:t>
      </w:r>
      <w:r>
        <w:rPr>
          <w:rFonts w:hint="eastAsia" w:ascii="宋体" w:hAnsi="宋体" w:eastAsia="宋体" w:cs="宋体"/>
          <w:b w:val="0"/>
          <w:bCs w:val="0"/>
          <w:sz w:val="28"/>
          <w:szCs w:val="28"/>
          <w:highlight w:val="none"/>
          <w:lang w:val="en-US" w:eastAsia="zh-CN"/>
        </w:rPr>
        <w:t>5</w:t>
      </w:r>
      <w:r>
        <w:rPr>
          <w:rFonts w:hint="eastAsia" w:ascii="宋体" w:hAnsi="宋体" w:eastAsia="宋体" w:cs="宋体"/>
          <w:b w:val="0"/>
          <w:bCs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b w:val="0"/>
          <w:bCs w:val="0"/>
          <w:sz w:val="28"/>
          <w:szCs w:val="28"/>
          <w:highlight w:val="none"/>
        </w:rPr>
      </w:pPr>
    </w:p>
    <w:p>
      <w:pPr>
        <w:rPr>
          <w:rFonts w:hint="eastAsia" w:ascii="宋体" w:hAnsi="宋体" w:eastAsia="宋体" w:cs="宋体"/>
          <w:b w:val="0"/>
          <w:bCs w:val="0"/>
          <w:sz w:val="28"/>
          <w:szCs w:val="28"/>
          <w:highlight w:val="none"/>
        </w:rPr>
      </w:pPr>
    </w:p>
    <w:sectPr>
      <w:footerReference r:id="rId3" w:type="default"/>
      <w:pgSz w:w="11906" w:h="16838"/>
      <w:pgMar w:top="1361" w:right="1587" w:bottom="136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F272572"/>
    <w:rsid w:val="00075878"/>
    <w:rsid w:val="000C274D"/>
    <w:rsid w:val="000D4198"/>
    <w:rsid w:val="000F7B18"/>
    <w:rsid w:val="00170B57"/>
    <w:rsid w:val="00177B62"/>
    <w:rsid w:val="001B06EA"/>
    <w:rsid w:val="001B2954"/>
    <w:rsid w:val="001E3D9C"/>
    <w:rsid w:val="002024A8"/>
    <w:rsid w:val="00215F1C"/>
    <w:rsid w:val="002424EB"/>
    <w:rsid w:val="002676AD"/>
    <w:rsid w:val="002868E7"/>
    <w:rsid w:val="002D66F9"/>
    <w:rsid w:val="002E3CD6"/>
    <w:rsid w:val="00330902"/>
    <w:rsid w:val="00361C41"/>
    <w:rsid w:val="003B39B9"/>
    <w:rsid w:val="003D6DE0"/>
    <w:rsid w:val="003E49E6"/>
    <w:rsid w:val="003F2257"/>
    <w:rsid w:val="00407B1A"/>
    <w:rsid w:val="00434D35"/>
    <w:rsid w:val="004668C1"/>
    <w:rsid w:val="004E5629"/>
    <w:rsid w:val="005413DD"/>
    <w:rsid w:val="005660BC"/>
    <w:rsid w:val="005801BF"/>
    <w:rsid w:val="005B4D36"/>
    <w:rsid w:val="005C3A5F"/>
    <w:rsid w:val="005C5F70"/>
    <w:rsid w:val="00613405"/>
    <w:rsid w:val="0063242B"/>
    <w:rsid w:val="0067000E"/>
    <w:rsid w:val="00674A35"/>
    <w:rsid w:val="006801F2"/>
    <w:rsid w:val="00680601"/>
    <w:rsid w:val="006A631C"/>
    <w:rsid w:val="006B4BA2"/>
    <w:rsid w:val="006F7BE7"/>
    <w:rsid w:val="007150C4"/>
    <w:rsid w:val="00730642"/>
    <w:rsid w:val="00735799"/>
    <w:rsid w:val="007627C5"/>
    <w:rsid w:val="007C338C"/>
    <w:rsid w:val="00801B8E"/>
    <w:rsid w:val="00807944"/>
    <w:rsid w:val="00811102"/>
    <w:rsid w:val="00825626"/>
    <w:rsid w:val="008353D3"/>
    <w:rsid w:val="00874F0F"/>
    <w:rsid w:val="00886540"/>
    <w:rsid w:val="008A13B0"/>
    <w:rsid w:val="008F1EB6"/>
    <w:rsid w:val="008F2F1C"/>
    <w:rsid w:val="00931D71"/>
    <w:rsid w:val="00937455"/>
    <w:rsid w:val="00945028"/>
    <w:rsid w:val="00983414"/>
    <w:rsid w:val="00983A47"/>
    <w:rsid w:val="009B4B88"/>
    <w:rsid w:val="009D6B0B"/>
    <w:rsid w:val="009F32F1"/>
    <w:rsid w:val="00A14E4E"/>
    <w:rsid w:val="00A47EA8"/>
    <w:rsid w:val="00A65F73"/>
    <w:rsid w:val="00A8362F"/>
    <w:rsid w:val="00A940F3"/>
    <w:rsid w:val="00AA7BB3"/>
    <w:rsid w:val="00AB6D5C"/>
    <w:rsid w:val="00AC79D6"/>
    <w:rsid w:val="00B52B78"/>
    <w:rsid w:val="00B56A6D"/>
    <w:rsid w:val="00B7071A"/>
    <w:rsid w:val="00BC0787"/>
    <w:rsid w:val="00BD6AF8"/>
    <w:rsid w:val="00BE4748"/>
    <w:rsid w:val="00C91E7D"/>
    <w:rsid w:val="00CB1CEE"/>
    <w:rsid w:val="00CE7771"/>
    <w:rsid w:val="00D11E9D"/>
    <w:rsid w:val="00D637AA"/>
    <w:rsid w:val="00D77D01"/>
    <w:rsid w:val="00D97C85"/>
    <w:rsid w:val="00DB399B"/>
    <w:rsid w:val="00DF014B"/>
    <w:rsid w:val="00E15793"/>
    <w:rsid w:val="00E224D8"/>
    <w:rsid w:val="00E36BE0"/>
    <w:rsid w:val="00E47055"/>
    <w:rsid w:val="00E54AC0"/>
    <w:rsid w:val="00E8531A"/>
    <w:rsid w:val="00EB5C25"/>
    <w:rsid w:val="00EE3131"/>
    <w:rsid w:val="00F32E78"/>
    <w:rsid w:val="00F40F73"/>
    <w:rsid w:val="00F61416"/>
    <w:rsid w:val="00F76196"/>
    <w:rsid w:val="00F80CE8"/>
    <w:rsid w:val="00FA338D"/>
    <w:rsid w:val="00FE25C4"/>
    <w:rsid w:val="00FF5C5C"/>
    <w:rsid w:val="01C50678"/>
    <w:rsid w:val="02182297"/>
    <w:rsid w:val="02D2760E"/>
    <w:rsid w:val="035038A6"/>
    <w:rsid w:val="03520281"/>
    <w:rsid w:val="03997B64"/>
    <w:rsid w:val="03E15299"/>
    <w:rsid w:val="03EB5BE9"/>
    <w:rsid w:val="04127387"/>
    <w:rsid w:val="04321EA4"/>
    <w:rsid w:val="047862F8"/>
    <w:rsid w:val="04851589"/>
    <w:rsid w:val="04A55B62"/>
    <w:rsid w:val="04C11B47"/>
    <w:rsid w:val="04D4087B"/>
    <w:rsid w:val="05C05B1C"/>
    <w:rsid w:val="06217B6D"/>
    <w:rsid w:val="065C3766"/>
    <w:rsid w:val="065F44E6"/>
    <w:rsid w:val="06DD130F"/>
    <w:rsid w:val="06FA1104"/>
    <w:rsid w:val="070D375B"/>
    <w:rsid w:val="07164645"/>
    <w:rsid w:val="076A7B80"/>
    <w:rsid w:val="07CA3489"/>
    <w:rsid w:val="07DD0CC5"/>
    <w:rsid w:val="08042820"/>
    <w:rsid w:val="096630CA"/>
    <w:rsid w:val="097B007C"/>
    <w:rsid w:val="099A0989"/>
    <w:rsid w:val="0A066D73"/>
    <w:rsid w:val="0A1129E7"/>
    <w:rsid w:val="0A446832"/>
    <w:rsid w:val="0AFE64E0"/>
    <w:rsid w:val="0B363569"/>
    <w:rsid w:val="0B3D7185"/>
    <w:rsid w:val="0B430A59"/>
    <w:rsid w:val="0B45132E"/>
    <w:rsid w:val="0B7B6E02"/>
    <w:rsid w:val="0BA831CE"/>
    <w:rsid w:val="0BC36470"/>
    <w:rsid w:val="0C4E4742"/>
    <w:rsid w:val="0C4F3231"/>
    <w:rsid w:val="0D036D2A"/>
    <w:rsid w:val="0D2B29D7"/>
    <w:rsid w:val="0D572CE2"/>
    <w:rsid w:val="0D700D4F"/>
    <w:rsid w:val="0D76227E"/>
    <w:rsid w:val="0D764831"/>
    <w:rsid w:val="0E217468"/>
    <w:rsid w:val="0ECE01B5"/>
    <w:rsid w:val="0F3B769D"/>
    <w:rsid w:val="0FB95F54"/>
    <w:rsid w:val="101F5811"/>
    <w:rsid w:val="10F9453E"/>
    <w:rsid w:val="113832EF"/>
    <w:rsid w:val="11CC11C0"/>
    <w:rsid w:val="11FD4B01"/>
    <w:rsid w:val="12220A4E"/>
    <w:rsid w:val="12947CA8"/>
    <w:rsid w:val="130C616B"/>
    <w:rsid w:val="13303BD7"/>
    <w:rsid w:val="133E1C66"/>
    <w:rsid w:val="138A61E4"/>
    <w:rsid w:val="13927745"/>
    <w:rsid w:val="13B70A60"/>
    <w:rsid w:val="13EC30E8"/>
    <w:rsid w:val="13F701B4"/>
    <w:rsid w:val="141F6242"/>
    <w:rsid w:val="14363B49"/>
    <w:rsid w:val="14490B0C"/>
    <w:rsid w:val="14F30857"/>
    <w:rsid w:val="159D74E2"/>
    <w:rsid w:val="16010B13"/>
    <w:rsid w:val="16A272F6"/>
    <w:rsid w:val="16FC48A9"/>
    <w:rsid w:val="17541B65"/>
    <w:rsid w:val="17705A7D"/>
    <w:rsid w:val="17FA03D8"/>
    <w:rsid w:val="185D5BF5"/>
    <w:rsid w:val="18627E3A"/>
    <w:rsid w:val="18E1311E"/>
    <w:rsid w:val="19A56918"/>
    <w:rsid w:val="1A03797B"/>
    <w:rsid w:val="1A075A7A"/>
    <w:rsid w:val="1A253B12"/>
    <w:rsid w:val="1AAB722E"/>
    <w:rsid w:val="1AAC274D"/>
    <w:rsid w:val="1AD402B4"/>
    <w:rsid w:val="1ADE0B1A"/>
    <w:rsid w:val="1B0E0255"/>
    <w:rsid w:val="1B380478"/>
    <w:rsid w:val="1B4C6F7A"/>
    <w:rsid w:val="1B4E6A24"/>
    <w:rsid w:val="1B8438DE"/>
    <w:rsid w:val="1BD333E9"/>
    <w:rsid w:val="1BF52A68"/>
    <w:rsid w:val="1C045A9C"/>
    <w:rsid w:val="1C0B0F3A"/>
    <w:rsid w:val="1C363B48"/>
    <w:rsid w:val="1C816555"/>
    <w:rsid w:val="1C8A169E"/>
    <w:rsid w:val="1D072818"/>
    <w:rsid w:val="1D3116F8"/>
    <w:rsid w:val="1D7D2DAD"/>
    <w:rsid w:val="1DBA3E22"/>
    <w:rsid w:val="1E5D0739"/>
    <w:rsid w:val="1E5F16F0"/>
    <w:rsid w:val="1E94065B"/>
    <w:rsid w:val="1F8354C6"/>
    <w:rsid w:val="1FE42AE8"/>
    <w:rsid w:val="20D83B6A"/>
    <w:rsid w:val="20DB5AD5"/>
    <w:rsid w:val="20F72625"/>
    <w:rsid w:val="20F74D64"/>
    <w:rsid w:val="2120309C"/>
    <w:rsid w:val="213E239F"/>
    <w:rsid w:val="21AC7064"/>
    <w:rsid w:val="21FD1A99"/>
    <w:rsid w:val="22463E9A"/>
    <w:rsid w:val="224F6403"/>
    <w:rsid w:val="229A0EC3"/>
    <w:rsid w:val="22A605DA"/>
    <w:rsid w:val="2340742F"/>
    <w:rsid w:val="234A0845"/>
    <w:rsid w:val="23637F06"/>
    <w:rsid w:val="23A316FC"/>
    <w:rsid w:val="23A97515"/>
    <w:rsid w:val="240B5B21"/>
    <w:rsid w:val="241065B3"/>
    <w:rsid w:val="242D13D6"/>
    <w:rsid w:val="24802441"/>
    <w:rsid w:val="248A53D1"/>
    <w:rsid w:val="248F2D11"/>
    <w:rsid w:val="24E827A9"/>
    <w:rsid w:val="25671727"/>
    <w:rsid w:val="25825F4E"/>
    <w:rsid w:val="262B5952"/>
    <w:rsid w:val="266A0D31"/>
    <w:rsid w:val="26E92505"/>
    <w:rsid w:val="26FD523A"/>
    <w:rsid w:val="27213532"/>
    <w:rsid w:val="2724344D"/>
    <w:rsid w:val="27DA0F44"/>
    <w:rsid w:val="28175638"/>
    <w:rsid w:val="2824529A"/>
    <w:rsid w:val="2838394C"/>
    <w:rsid w:val="28BD6C17"/>
    <w:rsid w:val="28EE7900"/>
    <w:rsid w:val="29227842"/>
    <w:rsid w:val="29327AAF"/>
    <w:rsid w:val="29745031"/>
    <w:rsid w:val="29E14D6F"/>
    <w:rsid w:val="2A0549A0"/>
    <w:rsid w:val="2A246B8E"/>
    <w:rsid w:val="2A542F8B"/>
    <w:rsid w:val="2A6544EF"/>
    <w:rsid w:val="2A7B2C95"/>
    <w:rsid w:val="2AFB2729"/>
    <w:rsid w:val="2B121665"/>
    <w:rsid w:val="2B5C4E05"/>
    <w:rsid w:val="2B630840"/>
    <w:rsid w:val="2C6424F0"/>
    <w:rsid w:val="2C9C5D62"/>
    <w:rsid w:val="2CA25020"/>
    <w:rsid w:val="2CF15F58"/>
    <w:rsid w:val="2CF54285"/>
    <w:rsid w:val="2CFB36C2"/>
    <w:rsid w:val="2CFC4B74"/>
    <w:rsid w:val="2D23466E"/>
    <w:rsid w:val="2DF5566E"/>
    <w:rsid w:val="2E1E7D14"/>
    <w:rsid w:val="2E6412D0"/>
    <w:rsid w:val="2EBB3BAD"/>
    <w:rsid w:val="2EE86CAF"/>
    <w:rsid w:val="2EFA52A8"/>
    <w:rsid w:val="2F5120F4"/>
    <w:rsid w:val="2F547A6E"/>
    <w:rsid w:val="2FC001C1"/>
    <w:rsid w:val="2FC5680B"/>
    <w:rsid w:val="30EC463F"/>
    <w:rsid w:val="310A490E"/>
    <w:rsid w:val="318774E2"/>
    <w:rsid w:val="31F67577"/>
    <w:rsid w:val="31FD04E2"/>
    <w:rsid w:val="324C69F5"/>
    <w:rsid w:val="32707B1D"/>
    <w:rsid w:val="32777591"/>
    <w:rsid w:val="329C3FE2"/>
    <w:rsid w:val="32BA44FC"/>
    <w:rsid w:val="32CF0E4F"/>
    <w:rsid w:val="32D4402E"/>
    <w:rsid w:val="32DD14DA"/>
    <w:rsid w:val="330E36BB"/>
    <w:rsid w:val="33140982"/>
    <w:rsid w:val="331C5669"/>
    <w:rsid w:val="33A35F0C"/>
    <w:rsid w:val="33BD5066"/>
    <w:rsid w:val="34146032"/>
    <w:rsid w:val="34242F8D"/>
    <w:rsid w:val="34553681"/>
    <w:rsid w:val="346B0D7B"/>
    <w:rsid w:val="34BC3EF8"/>
    <w:rsid w:val="35724315"/>
    <w:rsid w:val="35AB7484"/>
    <w:rsid w:val="35FF0D38"/>
    <w:rsid w:val="363D5A61"/>
    <w:rsid w:val="364037FE"/>
    <w:rsid w:val="36B60345"/>
    <w:rsid w:val="36DA5864"/>
    <w:rsid w:val="37DF60B0"/>
    <w:rsid w:val="37EE4C55"/>
    <w:rsid w:val="38004AB9"/>
    <w:rsid w:val="389E4116"/>
    <w:rsid w:val="393D6C60"/>
    <w:rsid w:val="399C2121"/>
    <w:rsid w:val="39E30FF7"/>
    <w:rsid w:val="3A1651B6"/>
    <w:rsid w:val="3A196467"/>
    <w:rsid w:val="3A344719"/>
    <w:rsid w:val="3A4A3712"/>
    <w:rsid w:val="3A595AEC"/>
    <w:rsid w:val="3AD8720F"/>
    <w:rsid w:val="3AFE646B"/>
    <w:rsid w:val="3B7A3D10"/>
    <w:rsid w:val="3B7C15D0"/>
    <w:rsid w:val="3B7C1CE7"/>
    <w:rsid w:val="3BC702C4"/>
    <w:rsid w:val="3C5F4F06"/>
    <w:rsid w:val="3C941179"/>
    <w:rsid w:val="3CAE5B39"/>
    <w:rsid w:val="3CB36CE1"/>
    <w:rsid w:val="3D0554A3"/>
    <w:rsid w:val="3D5A185F"/>
    <w:rsid w:val="3D95353B"/>
    <w:rsid w:val="3DD84672"/>
    <w:rsid w:val="3E204278"/>
    <w:rsid w:val="3E5E71B9"/>
    <w:rsid w:val="3E8A68BB"/>
    <w:rsid w:val="3EC35E69"/>
    <w:rsid w:val="3EEA00A4"/>
    <w:rsid w:val="3F0557F9"/>
    <w:rsid w:val="3F134A79"/>
    <w:rsid w:val="3F4F53FA"/>
    <w:rsid w:val="3F617D36"/>
    <w:rsid w:val="3F721747"/>
    <w:rsid w:val="3FFC75F0"/>
    <w:rsid w:val="402714D3"/>
    <w:rsid w:val="405D57CE"/>
    <w:rsid w:val="40706AD9"/>
    <w:rsid w:val="409F2D21"/>
    <w:rsid w:val="40B35886"/>
    <w:rsid w:val="40BB0EC5"/>
    <w:rsid w:val="40F6783B"/>
    <w:rsid w:val="413311E1"/>
    <w:rsid w:val="413C4E3C"/>
    <w:rsid w:val="417E13BF"/>
    <w:rsid w:val="423C104A"/>
    <w:rsid w:val="42523108"/>
    <w:rsid w:val="428B53DC"/>
    <w:rsid w:val="42D82AF3"/>
    <w:rsid w:val="441146EB"/>
    <w:rsid w:val="4412538D"/>
    <w:rsid w:val="449E146A"/>
    <w:rsid w:val="4508216A"/>
    <w:rsid w:val="45373A70"/>
    <w:rsid w:val="46092834"/>
    <w:rsid w:val="461868C9"/>
    <w:rsid w:val="465B55CE"/>
    <w:rsid w:val="466404B5"/>
    <w:rsid w:val="467556CD"/>
    <w:rsid w:val="46F065CA"/>
    <w:rsid w:val="47043DAD"/>
    <w:rsid w:val="47422ECD"/>
    <w:rsid w:val="47666B2E"/>
    <w:rsid w:val="478A14AF"/>
    <w:rsid w:val="47AF43E1"/>
    <w:rsid w:val="47E72C33"/>
    <w:rsid w:val="47F819B8"/>
    <w:rsid w:val="47F865C0"/>
    <w:rsid w:val="483D637E"/>
    <w:rsid w:val="489766F6"/>
    <w:rsid w:val="4898697B"/>
    <w:rsid w:val="48AC025B"/>
    <w:rsid w:val="48D61A98"/>
    <w:rsid w:val="4922096D"/>
    <w:rsid w:val="4A006254"/>
    <w:rsid w:val="4A057093"/>
    <w:rsid w:val="4A436D13"/>
    <w:rsid w:val="4AB7563F"/>
    <w:rsid w:val="4BAE1FB9"/>
    <w:rsid w:val="4C1C331B"/>
    <w:rsid w:val="4CB52DC0"/>
    <w:rsid w:val="4CBE3641"/>
    <w:rsid w:val="4CD063F1"/>
    <w:rsid w:val="4D3D4514"/>
    <w:rsid w:val="4D472226"/>
    <w:rsid w:val="4DB85C51"/>
    <w:rsid w:val="4DDC723C"/>
    <w:rsid w:val="4DEC0A79"/>
    <w:rsid w:val="4E2364CB"/>
    <w:rsid w:val="4E2E05FC"/>
    <w:rsid w:val="4E3E4B6E"/>
    <w:rsid w:val="4E8430A7"/>
    <w:rsid w:val="4E9402EE"/>
    <w:rsid w:val="4ED9353F"/>
    <w:rsid w:val="4F272572"/>
    <w:rsid w:val="4F4D3320"/>
    <w:rsid w:val="4F80107E"/>
    <w:rsid w:val="4FAC6807"/>
    <w:rsid w:val="4FFD0366"/>
    <w:rsid w:val="501715D6"/>
    <w:rsid w:val="501724A7"/>
    <w:rsid w:val="503446DA"/>
    <w:rsid w:val="508C7A3E"/>
    <w:rsid w:val="50DD13E9"/>
    <w:rsid w:val="50F22970"/>
    <w:rsid w:val="50F34256"/>
    <w:rsid w:val="51394C26"/>
    <w:rsid w:val="51B05103"/>
    <w:rsid w:val="51D46349"/>
    <w:rsid w:val="51F3118B"/>
    <w:rsid w:val="52A00FE3"/>
    <w:rsid w:val="52AD4D58"/>
    <w:rsid w:val="52C753FF"/>
    <w:rsid w:val="5301403C"/>
    <w:rsid w:val="53062F66"/>
    <w:rsid w:val="531A75CE"/>
    <w:rsid w:val="533B182F"/>
    <w:rsid w:val="53B84C42"/>
    <w:rsid w:val="53D268D1"/>
    <w:rsid w:val="53EB02A3"/>
    <w:rsid w:val="53F62041"/>
    <w:rsid w:val="542B0E49"/>
    <w:rsid w:val="54867EC0"/>
    <w:rsid w:val="54C87AF9"/>
    <w:rsid w:val="54D47CA4"/>
    <w:rsid w:val="5555490B"/>
    <w:rsid w:val="55B40949"/>
    <w:rsid w:val="55B9135B"/>
    <w:rsid w:val="55D85F8C"/>
    <w:rsid w:val="5644786D"/>
    <w:rsid w:val="56963320"/>
    <w:rsid w:val="56FC2E06"/>
    <w:rsid w:val="57325B64"/>
    <w:rsid w:val="573C3B2A"/>
    <w:rsid w:val="57811C8C"/>
    <w:rsid w:val="57863C26"/>
    <w:rsid w:val="57EF2417"/>
    <w:rsid w:val="58210430"/>
    <w:rsid w:val="584361E2"/>
    <w:rsid w:val="5883281C"/>
    <w:rsid w:val="58AF576C"/>
    <w:rsid w:val="58E16B96"/>
    <w:rsid w:val="58E944D3"/>
    <w:rsid w:val="59885352"/>
    <w:rsid w:val="598A5D9D"/>
    <w:rsid w:val="5A0E17AE"/>
    <w:rsid w:val="5A5A0C60"/>
    <w:rsid w:val="5A6005B6"/>
    <w:rsid w:val="5A974B52"/>
    <w:rsid w:val="5B37101C"/>
    <w:rsid w:val="5BE86768"/>
    <w:rsid w:val="5BFA5710"/>
    <w:rsid w:val="5C3421F1"/>
    <w:rsid w:val="5C635AFD"/>
    <w:rsid w:val="5CA402F8"/>
    <w:rsid w:val="5D336A4D"/>
    <w:rsid w:val="5D9B7A1C"/>
    <w:rsid w:val="5DD1304C"/>
    <w:rsid w:val="5E2E2A1D"/>
    <w:rsid w:val="5E3C17BE"/>
    <w:rsid w:val="5E445BBB"/>
    <w:rsid w:val="5E801A8F"/>
    <w:rsid w:val="5ED013DD"/>
    <w:rsid w:val="5ED742DC"/>
    <w:rsid w:val="5F0F63AD"/>
    <w:rsid w:val="60264178"/>
    <w:rsid w:val="60763FAF"/>
    <w:rsid w:val="60C11546"/>
    <w:rsid w:val="60F712AD"/>
    <w:rsid w:val="616041BA"/>
    <w:rsid w:val="6170477D"/>
    <w:rsid w:val="617612B2"/>
    <w:rsid w:val="61931E16"/>
    <w:rsid w:val="61BD267A"/>
    <w:rsid w:val="61EF24A5"/>
    <w:rsid w:val="61F52448"/>
    <w:rsid w:val="62C16791"/>
    <w:rsid w:val="639A4A0E"/>
    <w:rsid w:val="63BC3F31"/>
    <w:rsid w:val="63BE20AC"/>
    <w:rsid w:val="63D863F8"/>
    <w:rsid w:val="63E31A73"/>
    <w:rsid w:val="64D16DAA"/>
    <w:rsid w:val="651B57CA"/>
    <w:rsid w:val="655818FB"/>
    <w:rsid w:val="65851A67"/>
    <w:rsid w:val="65C91D3C"/>
    <w:rsid w:val="65D3302E"/>
    <w:rsid w:val="65F20BAA"/>
    <w:rsid w:val="666449DB"/>
    <w:rsid w:val="66AF0973"/>
    <w:rsid w:val="66C74B8C"/>
    <w:rsid w:val="67197570"/>
    <w:rsid w:val="6790504D"/>
    <w:rsid w:val="679D4596"/>
    <w:rsid w:val="67ED4506"/>
    <w:rsid w:val="68676EA6"/>
    <w:rsid w:val="68A53788"/>
    <w:rsid w:val="68AB6B4F"/>
    <w:rsid w:val="696F6F37"/>
    <w:rsid w:val="69E76939"/>
    <w:rsid w:val="6A4645F7"/>
    <w:rsid w:val="6A606D25"/>
    <w:rsid w:val="6A6C2E16"/>
    <w:rsid w:val="6BD24427"/>
    <w:rsid w:val="6C186ECE"/>
    <w:rsid w:val="6C463FA3"/>
    <w:rsid w:val="6C5E7B9F"/>
    <w:rsid w:val="6C9450B4"/>
    <w:rsid w:val="6CAD59A8"/>
    <w:rsid w:val="6CD35F6E"/>
    <w:rsid w:val="6CE64C18"/>
    <w:rsid w:val="6D6D1D52"/>
    <w:rsid w:val="6D8521FA"/>
    <w:rsid w:val="6E7B0ADD"/>
    <w:rsid w:val="6EEA3C4B"/>
    <w:rsid w:val="6F7A77D1"/>
    <w:rsid w:val="6FB24DFB"/>
    <w:rsid w:val="6FD83AEC"/>
    <w:rsid w:val="70090CB1"/>
    <w:rsid w:val="705867BF"/>
    <w:rsid w:val="70C237A0"/>
    <w:rsid w:val="70E62210"/>
    <w:rsid w:val="70F845D0"/>
    <w:rsid w:val="713F202C"/>
    <w:rsid w:val="71402EE1"/>
    <w:rsid w:val="715B2ED0"/>
    <w:rsid w:val="71BE44E3"/>
    <w:rsid w:val="71DA1826"/>
    <w:rsid w:val="71F44901"/>
    <w:rsid w:val="72333529"/>
    <w:rsid w:val="72BF7318"/>
    <w:rsid w:val="735A4E5A"/>
    <w:rsid w:val="736B30F4"/>
    <w:rsid w:val="73A83ED1"/>
    <w:rsid w:val="73BA3D24"/>
    <w:rsid w:val="73D40195"/>
    <w:rsid w:val="7465429D"/>
    <w:rsid w:val="74903A22"/>
    <w:rsid w:val="759970D7"/>
    <w:rsid w:val="75B95873"/>
    <w:rsid w:val="764C5A09"/>
    <w:rsid w:val="76993C6A"/>
    <w:rsid w:val="76B31702"/>
    <w:rsid w:val="76F37D8C"/>
    <w:rsid w:val="778E7CA0"/>
    <w:rsid w:val="78D12778"/>
    <w:rsid w:val="790C286C"/>
    <w:rsid w:val="798865E0"/>
    <w:rsid w:val="798A514D"/>
    <w:rsid w:val="79CF2B60"/>
    <w:rsid w:val="7A0C3072"/>
    <w:rsid w:val="7A311E29"/>
    <w:rsid w:val="7A700EA2"/>
    <w:rsid w:val="7A7C2ED9"/>
    <w:rsid w:val="7ADF7A74"/>
    <w:rsid w:val="7AE86F20"/>
    <w:rsid w:val="7B0D44B5"/>
    <w:rsid w:val="7B0D5A5E"/>
    <w:rsid w:val="7B460D6F"/>
    <w:rsid w:val="7B892D1C"/>
    <w:rsid w:val="7C41170F"/>
    <w:rsid w:val="7CC41EE8"/>
    <w:rsid w:val="7CDE1727"/>
    <w:rsid w:val="7CFE523E"/>
    <w:rsid w:val="7D02432D"/>
    <w:rsid w:val="7D3E5F7F"/>
    <w:rsid w:val="7D674E30"/>
    <w:rsid w:val="7D797804"/>
    <w:rsid w:val="7DCA4C57"/>
    <w:rsid w:val="7E680985"/>
    <w:rsid w:val="7F8479A5"/>
    <w:rsid w:val="7FC3172A"/>
    <w:rsid w:val="7FCE6C76"/>
    <w:rsid w:val="7FDF1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450</Words>
  <Characters>2569</Characters>
  <Lines>21</Lines>
  <Paragraphs>6</Paragraphs>
  <TotalTime>0</TotalTime>
  <ScaleCrop>false</ScaleCrop>
  <LinksUpToDate>false</LinksUpToDate>
  <CharactersWithSpaces>3013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2020-02-02T02:24:00Z</dcterms:created>
  <dc:creator>Administrator</dc:creator>
  <cp:lastModifiedBy>明登银</cp:lastModifiedBy>
  <dcterms:modified xsi:type="dcterms:W3CDTF">2020-03-13T07:42:11Z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