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</w:pPr>
      <w:bookmarkStart w:id="0" w:name="_GoBack"/>
      <w:bookmarkEnd w:id="0"/>
      <w:r>
        <w:rPr>
          <w:rFonts w:hint="eastAsia"/>
        </w:rPr>
        <w:t>店员考核日常工作表（</w:t>
      </w:r>
      <w:r>
        <w:t>2</w:t>
      </w:r>
      <w:r>
        <w:rPr>
          <w:rFonts w:hint="eastAsia"/>
        </w:rPr>
        <w:t>020.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尹萍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杨沙艳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302A51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0420CE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5E54A7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1CA450D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1B5AE7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6A1CB3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2</TotalTime>
  <ScaleCrop>false</ScaleCrop>
  <LinksUpToDate>false</LinksUpToDate>
  <CharactersWithSpaces>1574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道长洋洋想吃糖</cp:lastModifiedBy>
  <dcterms:modified xsi:type="dcterms:W3CDTF">2020-10-29T03:48:30Z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