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61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四川太极大药房连锁有限公司</w:t>
      </w:r>
    </w:p>
    <w:p>
      <w:pPr>
        <w:spacing w:line="500" w:lineRule="exact"/>
        <w:ind w:right="561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举行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“呐喊吧，青春”演讲比赛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通知</w:t>
      </w:r>
    </w:p>
    <w:p>
      <w:pPr>
        <w:spacing w:line="500" w:lineRule="exact"/>
        <w:ind w:right="561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1" w:hanging="281" w:hangingChars="100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习主席曾说:“奋斗是青春最亮丽的底色”、“青年要保持初生牛犊不怕虎、越是艰险越向前的刚健勇毅，勇立时代潮头，争做时代先锋。”大家正处于这样一个青春年华，正奔跑在这样的青春路上，正处于这样敢说敢拼的时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江后浪推前浪，一代更比一代强。你们活力四射、你们朝气蓬勃、你们奋发有为，你们的加入为我们太极大家庭增添活力，也给自己的青春故事增添不少亮丽的色彩，相信大家也有很多故事想要讲讲。为此我们为大家搭建了自我展示的大舞台，让大家畅所欲言。来吧！呐喊吧！讲一讲属于你们的青春故事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1" w:leftChars="0" w:hanging="281" w:hangingChars="100"/>
        <w:textAlignment w:val="auto"/>
        <w:outlineLvl w:val="9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活动主题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10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呐喊吧青春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2020年11月（具体时间另行通知）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活动地点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成都市锦江区天仙桥南路4号附2号楼5楼会议室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活动对象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所有实习生及无销售经验的新员工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活动规则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每个人进行3分钟的即兴演讲，演讲比赛分3批进行，每5个人为1组，一组人演讲结束后进行观众打分和评委打分，其中观众分数占总分的30%，评委老师分数占总分的70%。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-SA"/>
        </w:rPr>
        <w:t>注：本次活动结果将作为11月份实习生考核的重要依据之一。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七、活动要求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1、演讲者思想态度端正，演讲内容健康积极向上，情感丰富。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2、演讲作品题材不限，契合主题，展现青春风采，具有时代气息。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3、演讲时间为3分钟，自备演讲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PPT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稿件（脱稿），严禁抄袭。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4、着蓝色工作服，女生化淡妆、带头花、工作帽。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请所有实习生及无经验的新员工积极准备演讲内容，做好演讲准备，通过本次演讲比赛展现出自己青春的风采。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left"/>
        <w:textAlignment w:val="auto"/>
        <w:outlineLvl w:val="9"/>
        <w:rPr>
          <w:rFonts w:hint="default" w:ascii="宋体" w:hAnsi="宋体" w:cs="宋体"/>
          <w:kern w:val="0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四川太极大药房连锁有限公司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综合管理部人事科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2020年10月26日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E6897"/>
    <w:multiLevelType w:val="singleLevel"/>
    <w:tmpl w:val="998E68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C03FE"/>
    <w:rsid w:val="0B511D32"/>
    <w:rsid w:val="0B927675"/>
    <w:rsid w:val="0C783C7A"/>
    <w:rsid w:val="20BF500A"/>
    <w:rsid w:val="2C8858CC"/>
    <w:rsid w:val="345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89b1bdbd-84ea-4d73-ad46-ca35415a0c5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张蓉</cp:lastModifiedBy>
  <dcterms:modified xsi:type="dcterms:W3CDTF">2020-10-26T10:27:37Z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