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营运部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发〔20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〕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029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号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签发人：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蒋炜</w:t>
      </w:r>
      <w:bookmarkStart w:id="0" w:name="_GoBack"/>
      <w:bookmarkEnd w:id="0"/>
    </w:p>
    <w:p/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关于停止抗病毒颗粒认购奖励的通知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因疫情事件发生，导致抗病毒颗粒货源紧张，货源无法保证后期数量。故从2月1日起停止认购奖励、原毛利段提成奖励不变。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门店考核截止1月31日，按实际销售达标档次进行奖励，未达标不处罚。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营运部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2020年1月28日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000000"/>
          <w:spacing w:val="6"/>
          <w:sz w:val="24"/>
          <w:szCs w:val="24"/>
          <w:u w:val="single"/>
          <w:shd w:val="clear" w:color="auto" w:fill="FFFFFF"/>
          <w:lang w:val="en-US" w:eastAsia="zh-CN"/>
        </w:rPr>
        <w:t>停止   抗病毒颗粒   认购奖励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营运部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邮件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发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拟稿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王四维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校核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（共印1份）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E6FC5"/>
    <w:rsid w:val="457311B0"/>
    <w:rsid w:val="458D630E"/>
    <w:rsid w:val="4A1916C6"/>
    <w:rsid w:val="66EB6BF9"/>
    <w:rsid w:val="7310728C"/>
    <w:rsid w:val="73A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2020-01-28T05:19:00Z</dcterms:created>
  <dc:creator>Administrator</dc:creator>
  <cp:lastModifiedBy>☆美美维☆</cp:lastModifiedBy>
  <dcterms:modified xsi:type="dcterms:W3CDTF">2020-01-29T02:22:39Z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