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工作总结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我对2019年工作中的收获和不足总结如下: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首先学到的是严谨。每天基础工作较多，要保证有质量的完成需要店长的监督，所有的细节都要严谨，秉持要做就做最好来完成。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负责。门店的工作无小事，每一个事情都要认真对待。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提升自己，学无止境，在管理上学习老店长，专业上自己多看书籍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不足的是监督不够，分配下来的任务不能够及时督促员工完成。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效率不高。做事情规划的不够细致，导致一些工作事倍功半。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2020的计划: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提升工作效率。对布置下来的任务清楚后立即安排人员执行，并且定下时间，安排当班的员工进行互相监督，利用好钉钉提示DING一下，带领员工做到今日事今日毕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监督工作进度，任务写在交接班本子上，每天下班前当班人员必须汇报交接本上的内容，养成随时关注任务进度的习惯。</w:t>
      </w:r>
    </w:p>
    <w:p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提升客单价。门店客单总体较低，未达到公司平均水平。在2020年，需要着重加强员工的客单，对单品多培训，熟悉卖点，每天交接班对单品进行关联搭配的学习。</w:t>
      </w:r>
    </w:p>
    <w:p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微笑服务。新的一年多微笑，服务做好，让顾客感到舒适，才能有回头客。微信会员多关注，让顾客感觉到更贴心。</w:t>
      </w:r>
    </w:p>
    <w:p>
      <w:pPr>
        <w:numPr>
          <w:ilvl w:val="0"/>
          <w:numId w:val="2"/>
        </w:numPr>
        <w:ind w:firstLine="420" w:firstLineChars="200"/>
      </w:pPr>
      <w:bookmarkStart w:id="0" w:name="_GoBack"/>
      <w:bookmarkEnd w:id="0"/>
      <w:r>
        <w:rPr>
          <w:rFonts w:hint="eastAsia"/>
        </w:rPr>
        <w:t>提升会员消费占比。多办理会员卡，让更多顾客享受到会员服务。会员任务分到人头，每天通报进度。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324DC"/>
    <w:multiLevelType w:val="singleLevel"/>
    <w:tmpl w:val="813324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E0BB31"/>
    <w:multiLevelType w:val="singleLevel"/>
    <w:tmpl w:val="15E0BB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92FDF"/>
    <w:rsid w:val="2E992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2020-01-02T03:02:00Z</dcterms:created>
  <dc:creator>Administrator</dc:creator>
  <cp:lastModifiedBy>Administrator</cp:lastModifiedBy>
  <dcterms:modified xsi:type="dcterms:W3CDTF">2020-01-02T03:05:10Z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