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Style w:val="4"/>
          <w:rFonts w:ascii="Calibri" w:hAnsi="Calibri" w:eastAsia="宋体"/>
          <w:kern w:val="2"/>
          <w:sz w:val="24"/>
          <w:szCs w:val="24"/>
          <w:lang w:val="en-US" w:eastAsia="zh-CN" w:bidi="ar-SA"/>
        </w:rPr>
      </w:pPr>
      <w:r>
        <w:rPr>
          <w:rStyle w:val="4"/>
          <w:rFonts w:ascii="Calibri" w:hAnsi="Calibri" w:eastAsia="宋体"/>
          <w:kern w:val="2"/>
          <w:sz w:val="21"/>
          <w:szCs w:val="24"/>
          <w:lang w:val="en-US" w:eastAsia="zh-CN" w:bidi="ar-SA"/>
        </w:rPr>
        <w:t xml:space="preserve">    </w:t>
      </w:r>
      <w:r>
        <w:rPr>
          <w:rStyle w:val="4"/>
          <w:rFonts w:ascii="Calibri" w:hAnsi="Calibri" w:eastAsia="宋体"/>
          <w:kern w:val="2"/>
          <w:sz w:val="24"/>
          <w:szCs w:val="24"/>
          <w:lang w:val="en-US" w:eastAsia="zh-CN" w:bidi="ar-SA"/>
        </w:rPr>
        <w:t xml:space="preserve">                  </w:t>
      </w:r>
      <w:r>
        <w:rPr>
          <w:rStyle w:val="4"/>
          <w:rFonts w:hint="eastAsia"/>
          <w:kern w:val="2"/>
          <w:sz w:val="24"/>
          <w:szCs w:val="24"/>
          <w:lang w:val="en-US" w:eastAsia="zh-CN" w:bidi="ar-SA"/>
        </w:rPr>
        <w:t>宋留艺店长会后参观</w:t>
      </w:r>
      <w:r>
        <w:rPr>
          <w:rStyle w:val="4"/>
          <w:rFonts w:ascii="Calibri" w:hAnsi="Calibri" w:eastAsia="宋体"/>
          <w:kern w:val="2"/>
          <w:sz w:val="24"/>
          <w:szCs w:val="24"/>
          <w:lang w:val="en-US" w:eastAsia="zh-CN" w:bidi="ar-SA"/>
        </w:rPr>
        <w:t>学习总结</w:t>
      </w:r>
    </w:p>
    <w:p>
      <w:pPr>
        <w:spacing w:line="240" w:lineRule="auto"/>
        <w:jc w:val="both"/>
        <w:rPr>
          <w:rStyle w:val="4"/>
          <w:rFonts w:hint="eastAsia"/>
          <w:kern w:val="2"/>
          <w:sz w:val="24"/>
          <w:szCs w:val="24"/>
          <w:lang w:val="en-US" w:eastAsia="zh-CN" w:bidi="ar-SA"/>
        </w:rPr>
      </w:pPr>
      <w:r>
        <w:rPr>
          <w:rStyle w:val="4"/>
          <w:rFonts w:ascii="Calibri" w:hAnsi="Calibri" w:eastAsia="宋体"/>
          <w:kern w:val="2"/>
          <w:sz w:val="24"/>
          <w:szCs w:val="24"/>
          <w:lang w:val="en-US" w:eastAsia="zh-CN" w:bidi="ar-SA"/>
        </w:rPr>
        <w:t xml:space="preserve">  </w:t>
      </w:r>
      <w:r>
        <w:rPr>
          <w:rStyle w:val="4"/>
          <w:rFonts w:hint="eastAsia"/>
          <w:kern w:val="2"/>
          <w:sz w:val="24"/>
          <w:szCs w:val="24"/>
          <w:lang w:val="en-US" w:eastAsia="zh-CN" w:bidi="ar-SA"/>
        </w:rPr>
        <w:t xml:space="preserve"> </w:t>
      </w:r>
      <w:r>
        <w:rPr>
          <w:rStyle w:val="4"/>
          <w:rFonts w:ascii="Calibri" w:hAnsi="Calibri" w:eastAsia="宋体"/>
          <w:kern w:val="2"/>
          <w:sz w:val="24"/>
          <w:szCs w:val="24"/>
          <w:lang w:val="en-US" w:eastAsia="zh-CN" w:bidi="ar-SA"/>
        </w:rPr>
        <w:t>7月18日下午我们去</w:t>
      </w:r>
      <w:r>
        <w:rPr>
          <w:rStyle w:val="4"/>
          <w:rFonts w:hint="eastAsia"/>
          <w:kern w:val="2"/>
          <w:sz w:val="24"/>
          <w:szCs w:val="24"/>
          <w:lang w:val="en-US" w:eastAsia="zh-CN" w:bidi="ar-SA"/>
        </w:rPr>
        <w:t>参观了</w:t>
      </w:r>
      <w:r>
        <w:rPr>
          <w:rStyle w:val="4"/>
          <w:rFonts w:ascii="Calibri" w:hAnsi="Calibri" w:eastAsia="宋体"/>
          <w:kern w:val="2"/>
          <w:sz w:val="24"/>
          <w:szCs w:val="24"/>
          <w:lang w:val="en-US" w:eastAsia="zh-CN" w:bidi="ar-SA"/>
        </w:rPr>
        <w:t>海王星辰、名创优品、屈臣氏、伊藤学习，还有晚上在海底捞学习，通过今天下午的学习，我觉得我个人及门店还有很多需要改进的地方</w:t>
      </w:r>
      <w:r>
        <w:rPr>
          <w:rStyle w:val="4"/>
          <w:rFonts w:hint="eastAsia"/>
          <w:kern w:val="2"/>
          <w:sz w:val="24"/>
          <w:szCs w:val="24"/>
          <w:lang w:val="en-US" w:eastAsia="zh-CN" w:bidi="ar-SA"/>
        </w:rPr>
        <w:t>。</w:t>
      </w:r>
    </w:p>
    <w:p>
      <w:pPr>
        <w:spacing w:line="240" w:lineRule="auto"/>
        <w:ind w:firstLine="480" w:firstLineChars="200"/>
        <w:jc w:val="both"/>
        <w:rPr>
          <w:rStyle w:val="4"/>
          <w:rFonts w:hint="eastAsia"/>
          <w:kern w:val="2"/>
          <w:sz w:val="24"/>
          <w:szCs w:val="24"/>
          <w:lang w:val="en-US" w:eastAsia="zh-CN" w:bidi="ar-SA"/>
        </w:rPr>
      </w:pPr>
      <w:r>
        <w:rPr>
          <w:rStyle w:val="4"/>
          <w:rFonts w:ascii="Calibri" w:hAnsi="Calibri" w:eastAsia="宋体"/>
          <w:kern w:val="2"/>
          <w:sz w:val="24"/>
          <w:szCs w:val="24"/>
          <w:lang w:val="en-US" w:eastAsia="zh-CN" w:bidi="ar-SA"/>
        </w:rPr>
        <w:t xml:space="preserve"> 首先我们去的伊藤，在伊藤里面他们所有的陈列都非常的整齐并且没有空位，而且卫生都打扫得非常干净。我们都知道他们的商品比较贵，但他们还有很多商品旁边都摆这一个小卡片写着商品的一句话卖点，让前去购买的顾客看一眼就知道它为什么贵，贵在什么地方，就这样一句简短的话就提现了商品的价值。</w:t>
      </w:r>
      <w:r>
        <w:rPr>
          <w:rStyle w:val="4"/>
          <w:rFonts w:hint="eastAsia"/>
          <w:kern w:val="2"/>
          <w:sz w:val="24"/>
          <w:szCs w:val="24"/>
          <w:lang w:val="en-US" w:eastAsia="zh-CN" w:bidi="ar-SA"/>
        </w:rPr>
        <w:t>效期比较短的商品及时进行打折促销，这样既保证了食品的安全也增加顾客的好感。接着我们去了屈臣氏，走进去一目了然，每个品牌都分了专柜专人在管理和服务，你一进去她们都非常热情的问你要看哪方面的，每个专柜的人都会非常耐心的给你介绍每个产品的功能和效果，让我感触最深的是她们的收银台，不管收银台有多忙有多少人排队收银员都会认真耐心的介绍收银台的促销商品。接着我们去了名创优品，我走到门口看到里面的人很多但丝毫没有影响她们的商品陈列，所有的商品陈列都很整齐丰满没有空位非常让人赏析悦目，她们主要以女性商品为主，但也有很多适合男女老少的的商品，并且每个商品的价格都写着，这就吸引了很多顾客进店消费。最后我们去了海王星辰，在我们快要到海王星辰的门口时，她们的会员日及现在一些特价和一些活动比较大的商品都用pop非常醒目的位置陈列着，在走进去看到她们商品陈列饱满整齐无空位，一些活动商品都用爆炸花写着放在货架上，并且她们每天的慢病日不一样，根据每天的慢病写一些相关疾病的商品活动来告知顾客。晚上我们11点去了海底捞，我们一去她们的门口等候区她们就主动给我们倒水和给我们热帕子搽手，她们每一位员工的工作和职责都划分得很明确，就连员工宿舍的要求都是非常严格的，奖罚分明的。她们一直都是微笑着，直到我们用完餐走她们每一位服务员对所有的顾客都微笑着，着是非常值得我们学习的。</w:t>
      </w:r>
    </w:p>
    <w:p>
      <w:pPr>
        <w:spacing w:line="240" w:lineRule="auto"/>
        <w:ind w:firstLine="480" w:firstLineChars="200"/>
        <w:jc w:val="both"/>
        <w:rPr>
          <w:rStyle w:val="4"/>
          <w:rFonts w:hint="default"/>
          <w:kern w:val="2"/>
          <w:sz w:val="24"/>
          <w:szCs w:val="24"/>
          <w:lang w:val="en-US" w:eastAsia="zh-CN" w:bidi="ar-SA"/>
        </w:rPr>
      </w:pPr>
      <w:r>
        <w:rPr>
          <w:rStyle w:val="4"/>
          <w:rFonts w:hint="eastAsia"/>
          <w:kern w:val="2"/>
          <w:sz w:val="24"/>
          <w:szCs w:val="24"/>
          <w:lang w:val="en-US" w:eastAsia="zh-CN" w:bidi="ar-SA"/>
        </w:rPr>
        <w:t>我们在门店有时候事情多了或者生活有些不如意了就会对进的顾客敷衍怠慢，我通过这次的参观学习和海底捞的体验知道我自身还有很多不足，作为门店的管理人员首先我们应该提升自我的修养和素质，这样才能带好这个团队。还有平时我们应该多去学习各方面做得好的学习这样我们才能不断的进步，才能让门店更好。</w:t>
      </w:r>
    </w:p>
    <w:p>
      <w:pPr>
        <w:spacing w:line="240" w:lineRule="auto"/>
        <w:ind w:firstLine="480" w:firstLineChars="200"/>
        <w:jc w:val="both"/>
        <w:rPr>
          <w:rStyle w:val="4"/>
          <w:rFonts w:hint="default" w:ascii="Calibri" w:hAnsi="Calibri" w:eastAsia="宋体"/>
          <w:kern w:val="2"/>
          <w:sz w:val="24"/>
          <w:szCs w:val="24"/>
          <w:lang w:val="en-US" w:eastAsia="zh-CN" w:bidi="ar-SA"/>
        </w:rPr>
      </w:pPr>
      <w:r>
        <w:rPr>
          <w:rStyle w:val="4"/>
          <w:rFonts w:hint="eastAsia"/>
          <w:kern w:val="2"/>
          <w:sz w:val="24"/>
          <w:szCs w:val="24"/>
          <w:lang w:val="en-US" w:eastAsia="zh-CN" w:bidi="ar-SA"/>
        </w:rPr>
        <w:t xml:space="preserve"> </w:t>
      </w:r>
      <w:bookmarkStart w:id="0" w:name="_GoBack"/>
      <w:bookmarkEnd w:id="0"/>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26F54"/>
    <w:rsid w:val="64DC3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spacing w:line="240" w:lineRule="auto"/>
      <w:jc w:val="both"/>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100</TotalTime>
  <ScaleCrop>false</ScaleCrop>
  <LinksUpToDate>false</LinksUpToDate>
  <Application>WPS Office_11.1.0.8894_F1E327BC-269C-435d-A152-05C5408002CA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2019-07-24T01:36:00Z</dcterms:created>
  <dc:creator>Administrator</dc:creator>
  <cp:lastModifiedBy>Administrator</cp:lastModifiedBy>
  <dcterms:modified xsi:type="dcterms:W3CDTF">2019-07-24T03:48:26Z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