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b/>
          <w:bCs/>
          <w:color w:val="000000"/>
          <w:sz w:val="24"/>
        </w:rPr>
      </w:pPr>
    </w:p>
    <w:p>
      <w:pPr>
        <w:jc w:val="center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</w:rPr>
        <w:t>店员考核日常工作表（</w:t>
      </w:r>
      <w:r>
        <w:rPr>
          <w:b/>
          <w:bCs/>
          <w:color w:val="000000"/>
          <w:sz w:val="28"/>
          <w:szCs w:val="28"/>
        </w:rPr>
        <w:t>201</w:t>
      </w:r>
      <w:r>
        <w:rPr>
          <w:rFonts w:hint="eastAsia"/>
          <w:b/>
          <w:bCs/>
          <w:color w:val="000000"/>
          <w:sz w:val="28"/>
          <w:szCs w:val="28"/>
        </w:rPr>
        <w:t>9.</w:t>
      </w: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>5</w:t>
      </w:r>
      <w:r>
        <w:rPr>
          <w:rFonts w:hint="eastAsia"/>
          <w:b/>
          <w:bCs/>
          <w:color w:val="000000"/>
          <w:sz w:val="28"/>
          <w:szCs w:val="28"/>
        </w:rPr>
        <w:t>）</w:t>
      </w:r>
    </w:p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2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服从店长工作安排，主动完成店堂内责任区域的清洁卫生，商品陈列，货品管理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/>
                <w:kern w:val="0"/>
                <w:szCs w:val="21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仪容仪表与其他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员工仪容仪表：（佩戴头花、佩戴工作帽、工作服干净整洁、化淡妆（口红）、佩戴工牌），违反任意一项扣绩效5分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0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每月参加门店安全知识学习并在记录本上签字确认，每少一月扣2分（5分封顶）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55</w:t>
            </w:r>
            <w:r>
              <w:rPr>
                <w:rFonts w:ascii="宋体" w:hAnsi="宋体" w:cs="宋体"/>
                <w:b/>
                <w:kern w:val="0"/>
                <w:sz w:val="24"/>
              </w:rPr>
              <w:t>%</w:t>
            </w: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1、个人销售同比（新进人员进行环比）下滑扣5分。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2、个人销售笔数同比（新进人员进行环比）下滑扣5分。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</w:rPr>
              <w:t>3、</w:t>
            </w:r>
            <w:r>
              <w:rPr>
                <w:rFonts w:hint="eastAsia" w:asciiTheme="majorEastAsia" w:hAnsiTheme="majorEastAsia" w:eastAsiaTheme="majorEastAsia" w:cstheme="majorEastAsia"/>
                <w:bCs/>
                <w:color w:val="FF0000"/>
                <w:kern w:val="0"/>
                <w:sz w:val="24"/>
                <w:szCs w:val="24"/>
                <w:lang w:val="en-US" w:eastAsia="zh-CN"/>
              </w:rPr>
              <w:t>个人</w:t>
            </w:r>
            <w:r>
              <w:rPr>
                <w:rFonts w:hint="eastAsia"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4、</w:t>
            </w:r>
            <w:r>
              <w:rPr>
                <w:rFonts w:hint="eastAsia" w:ascii="宋体" w:hAnsi="宋体" w:cs="宋体"/>
                <w:color w:val="FF0000"/>
                <w:kern w:val="0"/>
                <w:sz w:val="24"/>
              </w:rPr>
              <w:t>效期品种的清理，责任区品种漏一个扣10分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15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5、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品种任务完成情况</w:t>
            </w: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（5分）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kern w:val="0"/>
                <w:sz w:val="24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Theme="majorEastAsia" w:hAnsiTheme="majorEastAsia" w:eastAsiaTheme="majorEastAsia" w:cstheme="majorEastAsia"/>
                <w:bCs/>
                <w:kern w:val="0"/>
                <w:szCs w:val="21"/>
              </w:rPr>
              <w:t>6、</w:t>
            </w:r>
            <w:r>
              <w:rPr>
                <w:rFonts w:hint="eastAsia" w:asciiTheme="minorEastAsia" w:hAnsiTheme="minorEastAsia" w:eastAsiaTheme="minorEastAsia" w:cstheme="minorEastAsia"/>
                <w:color w:val="FF0000"/>
                <w:kern w:val="0"/>
                <w:sz w:val="24"/>
              </w:rPr>
              <w:t>门店基础管理执行情况：具体见公司下发的巡店点检项目，凡是自己的责任区有项目扣分或者罚款一律按表格扣罚（20分）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kern w:val="0"/>
                <w:sz w:val="24"/>
              </w:rPr>
            </w:pPr>
            <w:r>
              <w:rPr>
                <w:rFonts w:hint="eastAsia" w:ascii="宋体" w:cs="宋体"/>
                <w:b/>
                <w:kern w:val="0"/>
                <w:sz w:val="24"/>
              </w:rPr>
              <w:t>20</w:t>
            </w: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 w:val="24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4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Theme="majorEastAsia" w:hAnsiTheme="majorEastAsia" w:eastAsiaTheme="majorEastAsia" w:cstheme="majorEastAsia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kern w:val="0"/>
                <w:szCs w:val="21"/>
              </w:rPr>
              <w:t>合计：</w:t>
            </w:r>
          </w:p>
        </w:tc>
        <w:tc>
          <w:tcPr>
            <w:tcW w:w="778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4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如有顾客投诉到片区或者公司，当月绩效为0分，</w:t>
            </w:r>
            <w:r>
              <w:rPr>
                <w:rFonts w:hint="eastAsia" w:ascii="宋体" w:hAnsi="宋体" w:cs="宋体"/>
                <w:color w:val="FF0000"/>
                <w:kern w:val="0"/>
                <w:sz w:val="28"/>
                <w:szCs w:val="28"/>
              </w:rPr>
              <w:t>当月成功推荐并完成一家新开店（20分）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restart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8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vMerge w:val="continue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/>
    <w:p/>
    <w:p>
      <w:pPr>
        <w:jc w:val="left"/>
      </w:pPr>
      <w:r>
        <w:rPr>
          <w:rFonts w:hint="eastAsia"/>
        </w:rPr>
        <w:t>考评人（店长）：</w:t>
      </w:r>
      <w:r>
        <w:t xml:space="preserve">                            </w:t>
      </w:r>
      <w:r>
        <w:rPr>
          <w:rFonts w:hint="eastAsia"/>
        </w:rPr>
        <w:t>被考评人（店员）：</w:t>
      </w:r>
    </w:p>
    <w:p/>
    <w:p>
      <w:bookmarkStart w:id="0" w:name="_GoBack"/>
      <w:bookmarkEnd w:id="0"/>
    </w:p>
    <w:p/>
    <w:tbl>
      <w:tblPr>
        <w:tblStyle w:val="4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9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8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管理能力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Cs w:val="21"/>
              </w:rPr>
              <w:t>1：</w:t>
            </w:r>
            <w:r>
              <w:rPr>
                <w:rFonts w:hint="eastAsia" w:ascii="宋体" w:hAnsi="宋体" w:cs="宋体"/>
                <w:kern w:val="0"/>
                <w:szCs w:val="21"/>
              </w:rPr>
              <w:t>新增会员完成情况，未完成0分。（5分）2：片区会员笔数占比达到</w:t>
            </w:r>
            <w:r>
              <w:rPr>
                <w:rFonts w:hint="eastAsia" w:ascii="宋体" w:hAnsi="宋体" w:cs="宋体"/>
                <w:color w:val="0000FF"/>
                <w:kern w:val="0"/>
                <w:szCs w:val="21"/>
              </w:rPr>
              <w:t>46%以上</w:t>
            </w:r>
            <w:r>
              <w:rPr>
                <w:rFonts w:hint="eastAsia" w:ascii="宋体" w:hAnsi="宋体" w:cs="宋体"/>
                <w:kern w:val="0"/>
                <w:szCs w:val="21"/>
              </w:rPr>
              <w:t>（5分）每减少一个百分点扣一分！医院门店考核环比上升，门店下降扣5分。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8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FF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 w:val="20"/>
                <w:szCs w:val="20"/>
              </w:rPr>
              <w:t>门店凝聚力</w:t>
            </w:r>
          </w:p>
        </w:tc>
        <w:tc>
          <w:tcPr>
            <w:tcW w:w="759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 w:themeColor="text1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门店员工关系融洽、员工队伍稳定，当月无离职人员满分，离职1人此项不得分（公司处罚或者公司不续签合同离职员工除外），如门店推荐1人到公司上班（+5）分）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2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kern w:val="0"/>
                <w:szCs w:val="21"/>
              </w:rPr>
              <w:t>安全事故</w:t>
            </w:r>
          </w:p>
        </w:tc>
        <w:tc>
          <w:tcPr>
            <w:tcW w:w="75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安全事故。如当月有一般安全事故发生一次，扣5分。如发生重大事故，此项为0分。安全事故涉及经济损失的，根据造成事故的原因和损失金额大小承担相应经济责任。依据片区巡店记录，门店必须每月有一次安全检查记录，发现隐患，必须督促整改。每少整一项扣2分，超过3项，为0分。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Cs w:val="21"/>
              </w:rPr>
              <w:t>质量目标</w:t>
            </w:r>
          </w:p>
        </w:tc>
        <w:tc>
          <w:tcPr>
            <w:tcW w:w="759" w:type="dxa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Cs w:val="21"/>
              </w:rPr>
              <w:t>全月无质量安全事故，如发生一起质量事故；门店检查有过期药品陈列（该项目不得分）（一个月效期未下柜品种）应下柜，发生一起扣10分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Cs w:val="21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Cs w:val="21"/>
              </w:rPr>
              <w:t>55%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kern w:val="0"/>
                <w:szCs w:val="21"/>
              </w:rPr>
              <w:t>1、门店销售同比下滑扣2分。销售笔数同比（新开门店进行环比）下滑扣3分。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kern w:val="0"/>
                <w:szCs w:val="21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2、门店拿药训练是否执行到位。（门店上传视频准）（5分）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eastAsia="仿宋_GB2312" w:cs="宋体"/>
                <w:bCs/>
                <w:color w:val="auto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hint="eastAsia" w:ascii="宋体" w:hAnsi="宋体" w:cs="宋体"/>
                <w:bCs/>
                <w:color w:val="auto"/>
                <w:kern w:val="0"/>
                <w:sz w:val="24"/>
                <w:szCs w:val="24"/>
              </w:rPr>
              <w:t>3、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门店请假管理、排班管理执行情况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，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 xml:space="preserve">请假没按要求上报一律扣罚5分/次  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Cs/>
                <w:color w:val="auto"/>
                <w:kern w:val="0"/>
                <w:sz w:val="24"/>
                <w:szCs w:val="24"/>
              </w:rPr>
            </w:pP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val="en-US" w:eastAsia="zh-CN"/>
              </w:rPr>
              <w:t>4、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color w:val="auto"/>
                <w:kern w:val="0"/>
                <w:sz w:val="24"/>
                <w:szCs w:val="24"/>
              </w:rPr>
              <w:t>会员微信圈任务完成情况（5分）。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1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Cs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5、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门店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会员消费占比完成情况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eastAsia="zh-CN"/>
              </w:rPr>
              <w:t>按完成比例核算：比如门店会员消费占比完成率为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80%，20分*80%=16分。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（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  <w:lang w:val="en-US" w:eastAsia="zh-CN"/>
              </w:rPr>
              <w:t>20</w:t>
            </w:r>
            <w:r>
              <w:rPr>
                <w:rFonts w:hint="eastAsia" w:ascii="仿宋_GB2312" w:hAnsi="仿宋_GB2312" w:eastAsia="仿宋_GB2312" w:cs="仿宋_GB2312"/>
                <w:b/>
                <w:bCs/>
                <w:color w:val="FF0000"/>
                <w:kern w:val="0"/>
                <w:sz w:val="21"/>
                <w:szCs w:val="21"/>
              </w:rPr>
              <w:t>分）</w:t>
            </w: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1"/>
                <w:szCs w:val="21"/>
              </w:rPr>
              <w:t>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default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20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18"/>
                <w:szCs w:val="18"/>
              </w:rPr>
            </w:pPr>
            <w:r>
              <w:rPr>
                <w:rFonts w:hint="eastAsia" w:ascii="宋体" w:hAnsi="宋体" w:cs="宋体"/>
                <w:bCs/>
                <w:color w:val="000000" w:themeColor="text1"/>
                <w:kern w:val="0"/>
                <w:szCs w:val="21"/>
              </w:rPr>
              <w:t>6、</w:t>
            </w:r>
            <w:r>
              <w:rPr>
                <w:rFonts w:hint="eastAsia" w:asciiTheme="majorEastAsia" w:hAnsiTheme="majorEastAsia" w:eastAsiaTheme="majorEastAsia" w:cstheme="majorEastAsia"/>
                <w:kern w:val="0"/>
                <w:sz w:val="24"/>
              </w:rPr>
              <w:t>效期品种管理规定执行情况（任务的分配）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  <w:r>
              <w:rPr>
                <w:rFonts w:hint="eastAsia" w:ascii="宋体" w:hAnsi="宋体" w:cs="宋体"/>
                <w:kern w:val="0"/>
                <w:sz w:val="24"/>
              </w:rPr>
              <w:t>效期品种的清理，责任区品种漏一个扣5分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Cs w:val="21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仿宋_GB2312" w:hAnsi="仿宋_GB2312" w:eastAsia="仿宋_GB2312" w:cs="仿宋_GB2312"/>
                <w:color w:val="FF0000"/>
                <w:kern w:val="0"/>
                <w:sz w:val="24"/>
                <w:szCs w:val="24"/>
              </w:rPr>
            </w:pPr>
            <w:r>
              <w:rPr>
                <w:rFonts w:hint="eastAsia" w:asciiTheme="minorEastAsia" w:hAnsiTheme="minorEastAsia" w:eastAsiaTheme="minorEastAsia" w:cstheme="minorEastAsia"/>
                <w:bCs/>
                <w:color w:val="000000" w:themeColor="text1"/>
                <w:kern w:val="0"/>
                <w:sz w:val="24"/>
                <w:szCs w:val="24"/>
              </w:rPr>
              <w:t>7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</w:rPr>
              <w:t>、</w:t>
            </w:r>
            <w:r>
              <w:rPr>
                <w:rFonts w:hint="eastAsia" w:asciiTheme="minorEastAsia" w:hAnsiTheme="minorEastAsia" w:eastAsiaTheme="minorEastAsia" w:cstheme="minorEastAsia"/>
                <w:bCs/>
                <w:color w:val="FF0000"/>
                <w:kern w:val="0"/>
                <w:sz w:val="24"/>
                <w:szCs w:val="24"/>
                <w:lang w:eastAsia="zh-CN"/>
              </w:rPr>
              <w:t>定坤丹、易善复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 xml:space="preserve">品种任务完成情况（ 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  <w:lang w:val="en-US" w:eastAsia="zh-CN"/>
              </w:rPr>
              <w:t>5</w:t>
            </w:r>
            <w:r>
              <w:rPr>
                <w:rFonts w:hint="eastAsia" w:asciiTheme="majorEastAsia" w:hAnsiTheme="majorEastAsia" w:eastAsiaTheme="majorEastAsia" w:cstheme="majorEastAsia"/>
                <w:color w:val="FF0000"/>
                <w:kern w:val="0"/>
                <w:sz w:val="24"/>
                <w:szCs w:val="24"/>
              </w:rPr>
              <w:t>分）。</w:t>
            </w:r>
          </w:p>
          <w:p>
            <w:pPr>
              <w:widowControl/>
              <w:jc w:val="left"/>
              <w:rPr>
                <w:rFonts w:ascii="宋体" w:hAnsi="宋体" w:cs="宋体"/>
                <w:bCs/>
                <w:color w:val="000000" w:themeColor="text1"/>
                <w:kern w:val="0"/>
                <w:szCs w:val="21"/>
              </w:rPr>
            </w:pP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ind w:firstLine="211" w:firstLineChars="100"/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eastAsia="zh-CN"/>
              </w:rPr>
            </w:pPr>
            <w:r>
              <w:rPr>
                <w:rFonts w:hint="eastAsia" w:ascii="黑体" w:hAnsi="黑体" w:eastAsia="黑体"/>
                <w:b/>
                <w:color w:val="000000"/>
                <w:kern w:val="0"/>
                <w:szCs w:val="21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黑体" w:hAnsi="黑体" w:eastAsia="黑体"/>
                <w:b/>
                <w:color w:val="000000"/>
                <w:kern w:val="0"/>
                <w:szCs w:val="21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nil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2" w:hRule="atLeast"/>
        </w:trPr>
        <w:tc>
          <w:tcPr>
            <w:tcW w:w="7379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cs="宋体"/>
                <w:b/>
                <w:color w:val="C00000"/>
                <w:kern w:val="0"/>
                <w:sz w:val="24"/>
              </w:rPr>
              <w:t>如门店有顾客投诉到片区或者公司，当月绩效</w:t>
            </w:r>
            <w:r>
              <w:rPr>
                <w:rFonts w:hint="eastAsia" w:ascii="宋体" w:cs="宋体"/>
                <w:b/>
                <w:color w:val="C00000"/>
                <w:kern w:val="0"/>
                <w:sz w:val="24"/>
                <w:lang w:val="en-US" w:eastAsia="zh-CN"/>
              </w:rPr>
              <w:t>减半</w:t>
            </w:r>
          </w:p>
          <w:p>
            <w:pPr>
              <w:widowControl/>
              <w:jc w:val="left"/>
              <w:rPr>
                <w:rFonts w:ascii="宋体" w:cs="宋体"/>
                <w:b/>
                <w:color w:val="C00000"/>
                <w:kern w:val="0"/>
                <w:sz w:val="24"/>
              </w:rPr>
            </w:pPr>
            <w:r>
              <w:rPr>
                <w:rFonts w:hint="eastAsia" w:ascii="宋体" w:hAnsi="宋体" w:cs="宋体"/>
                <w:b/>
                <w:bCs/>
                <w:color w:val="FF0000"/>
                <w:kern w:val="0"/>
                <w:sz w:val="28"/>
                <w:szCs w:val="28"/>
              </w:rPr>
              <w:t>当月成功推荐并完成一家新开店（+20分）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>
        <w:ind w:firstLine="2891" w:firstLineChars="1200"/>
        <w:jc w:val="both"/>
        <w:rPr>
          <w:b/>
          <w:bCs/>
          <w:sz w:val="24"/>
        </w:rPr>
      </w:pPr>
      <w:r>
        <w:rPr>
          <w:rFonts w:hint="eastAsia"/>
          <w:b/>
          <w:bCs/>
          <w:sz w:val="24"/>
        </w:rPr>
        <w:t>店长日常工作考核表（</w:t>
      </w:r>
      <w:r>
        <w:rPr>
          <w:b/>
          <w:bCs/>
          <w:sz w:val="24"/>
        </w:rPr>
        <w:t>20</w:t>
      </w:r>
      <w:r>
        <w:rPr>
          <w:rFonts w:hint="eastAsia"/>
          <w:b/>
          <w:bCs/>
          <w:sz w:val="24"/>
        </w:rPr>
        <w:t>19.</w:t>
      </w:r>
      <w:r>
        <w:rPr>
          <w:rFonts w:hint="eastAsia"/>
          <w:b/>
          <w:bCs/>
          <w:sz w:val="24"/>
          <w:lang w:val="en-US" w:eastAsia="zh-CN"/>
        </w:rPr>
        <w:t>5</w:t>
      </w:r>
      <w:r>
        <w:rPr>
          <w:rFonts w:hint="eastAsia"/>
          <w:b/>
          <w:bCs/>
          <w:sz w:val="24"/>
        </w:rPr>
        <w:t>）</w:t>
      </w:r>
    </w:p>
    <w:p>
      <w:pPr>
        <w:rPr>
          <w:b/>
          <w:bCs/>
          <w:sz w:val="24"/>
        </w:rPr>
      </w:pPr>
    </w:p>
    <w:p>
      <w:pPr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>考评人（片区主管）：刘琴英</w:t>
      </w:r>
      <w:r>
        <w:rPr>
          <w:sz w:val="28"/>
          <w:szCs w:val="28"/>
        </w:rPr>
        <w:t xml:space="preserve">           </w:t>
      </w:r>
      <w:r>
        <w:rPr>
          <w:rFonts w:hint="eastAsia"/>
          <w:sz w:val="28"/>
          <w:szCs w:val="28"/>
        </w:rPr>
        <w:t>被考评人（店长）：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NotTrackMoves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43B15793"/>
    <w:rsid w:val="000043C1"/>
    <w:rsid w:val="00012C92"/>
    <w:rsid w:val="00026C44"/>
    <w:rsid w:val="00055D79"/>
    <w:rsid w:val="00060367"/>
    <w:rsid w:val="000E2AF0"/>
    <w:rsid w:val="00136C6C"/>
    <w:rsid w:val="001515C9"/>
    <w:rsid w:val="00154ECE"/>
    <w:rsid w:val="0015678B"/>
    <w:rsid w:val="00170AF6"/>
    <w:rsid w:val="00180DFF"/>
    <w:rsid w:val="001D2156"/>
    <w:rsid w:val="002224EC"/>
    <w:rsid w:val="002D6E1A"/>
    <w:rsid w:val="002F4EF1"/>
    <w:rsid w:val="00343723"/>
    <w:rsid w:val="00347F53"/>
    <w:rsid w:val="00365ACF"/>
    <w:rsid w:val="0038134D"/>
    <w:rsid w:val="003976AE"/>
    <w:rsid w:val="003A49E4"/>
    <w:rsid w:val="0040038F"/>
    <w:rsid w:val="00404CEC"/>
    <w:rsid w:val="004666CD"/>
    <w:rsid w:val="00467E8A"/>
    <w:rsid w:val="004B3AE7"/>
    <w:rsid w:val="00544E87"/>
    <w:rsid w:val="005A16D8"/>
    <w:rsid w:val="005A1D26"/>
    <w:rsid w:val="006F5181"/>
    <w:rsid w:val="007217EB"/>
    <w:rsid w:val="0072183D"/>
    <w:rsid w:val="00732C72"/>
    <w:rsid w:val="0077350E"/>
    <w:rsid w:val="007740E3"/>
    <w:rsid w:val="00777EE2"/>
    <w:rsid w:val="007A01CD"/>
    <w:rsid w:val="007A3FE8"/>
    <w:rsid w:val="00822A46"/>
    <w:rsid w:val="00833CBB"/>
    <w:rsid w:val="008B6926"/>
    <w:rsid w:val="008D1AC0"/>
    <w:rsid w:val="008E1156"/>
    <w:rsid w:val="00904FF0"/>
    <w:rsid w:val="009A770A"/>
    <w:rsid w:val="009D5272"/>
    <w:rsid w:val="009E1B51"/>
    <w:rsid w:val="009E4AFF"/>
    <w:rsid w:val="00A06631"/>
    <w:rsid w:val="00A10D68"/>
    <w:rsid w:val="00A510F4"/>
    <w:rsid w:val="00AF3B97"/>
    <w:rsid w:val="00B12441"/>
    <w:rsid w:val="00B473DA"/>
    <w:rsid w:val="00B876DF"/>
    <w:rsid w:val="00BB2D0F"/>
    <w:rsid w:val="00BB7D41"/>
    <w:rsid w:val="00BC77E0"/>
    <w:rsid w:val="00BF1087"/>
    <w:rsid w:val="00BF725C"/>
    <w:rsid w:val="00CB1605"/>
    <w:rsid w:val="00CC5E5D"/>
    <w:rsid w:val="00CF6D23"/>
    <w:rsid w:val="00D01326"/>
    <w:rsid w:val="00D07629"/>
    <w:rsid w:val="00D32299"/>
    <w:rsid w:val="00D421D4"/>
    <w:rsid w:val="00D83EC4"/>
    <w:rsid w:val="00DE71D8"/>
    <w:rsid w:val="00E45681"/>
    <w:rsid w:val="00EB3A4D"/>
    <w:rsid w:val="00F37D83"/>
    <w:rsid w:val="00F47A8E"/>
    <w:rsid w:val="00FC5D2E"/>
    <w:rsid w:val="00FD6BB0"/>
    <w:rsid w:val="00FE3118"/>
    <w:rsid w:val="00FF0361"/>
    <w:rsid w:val="01027276"/>
    <w:rsid w:val="01183639"/>
    <w:rsid w:val="011C3F71"/>
    <w:rsid w:val="01332594"/>
    <w:rsid w:val="01690385"/>
    <w:rsid w:val="016D343C"/>
    <w:rsid w:val="01D9115F"/>
    <w:rsid w:val="01E47819"/>
    <w:rsid w:val="0295130B"/>
    <w:rsid w:val="02AD0D5E"/>
    <w:rsid w:val="02FF17CC"/>
    <w:rsid w:val="03250463"/>
    <w:rsid w:val="03A81ACE"/>
    <w:rsid w:val="03B93425"/>
    <w:rsid w:val="03DD0363"/>
    <w:rsid w:val="042D6435"/>
    <w:rsid w:val="042E1A53"/>
    <w:rsid w:val="04995F80"/>
    <w:rsid w:val="05446B20"/>
    <w:rsid w:val="0589656C"/>
    <w:rsid w:val="06050133"/>
    <w:rsid w:val="0623601E"/>
    <w:rsid w:val="064C6DD9"/>
    <w:rsid w:val="06867355"/>
    <w:rsid w:val="06C93DAA"/>
    <w:rsid w:val="06D65C0C"/>
    <w:rsid w:val="06E97869"/>
    <w:rsid w:val="070E4D22"/>
    <w:rsid w:val="07CC0B06"/>
    <w:rsid w:val="081506B7"/>
    <w:rsid w:val="089622D9"/>
    <w:rsid w:val="08A42141"/>
    <w:rsid w:val="08B90597"/>
    <w:rsid w:val="08F63530"/>
    <w:rsid w:val="09393D54"/>
    <w:rsid w:val="096C09CB"/>
    <w:rsid w:val="09FB2DEB"/>
    <w:rsid w:val="0A46066E"/>
    <w:rsid w:val="0A984A92"/>
    <w:rsid w:val="0AB23018"/>
    <w:rsid w:val="0AC458BA"/>
    <w:rsid w:val="0B1A1FBE"/>
    <w:rsid w:val="0B252648"/>
    <w:rsid w:val="0B3C3BB2"/>
    <w:rsid w:val="0B5540B6"/>
    <w:rsid w:val="0B7252F2"/>
    <w:rsid w:val="0B9F2909"/>
    <w:rsid w:val="0BEC4C3D"/>
    <w:rsid w:val="0BF8243F"/>
    <w:rsid w:val="0C1F2AF1"/>
    <w:rsid w:val="0CAE51E0"/>
    <w:rsid w:val="0CDD7205"/>
    <w:rsid w:val="0CEB67EB"/>
    <w:rsid w:val="0CF86E3E"/>
    <w:rsid w:val="0DBF55F6"/>
    <w:rsid w:val="0DF9566E"/>
    <w:rsid w:val="0E522759"/>
    <w:rsid w:val="0E88346A"/>
    <w:rsid w:val="0EED5070"/>
    <w:rsid w:val="0F274F8F"/>
    <w:rsid w:val="0F5C12FC"/>
    <w:rsid w:val="0F6F0C5E"/>
    <w:rsid w:val="0F746D9F"/>
    <w:rsid w:val="0F7D0FFF"/>
    <w:rsid w:val="0FB014DC"/>
    <w:rsid w:val="110709C2"/>
    <w:rsid w:val="11DA7284"/>
    <w:rsid w:val="11DD40F1"/>
    <w:rsid w:val="11E93A36"/>
    <w:rsid w:val="122D30E1"/>
    <w:rsid w:val="1293716F"/>
    <w:rsid w:val="12D6482E"/>
    <w:rsid w:val="12E467C3"/>
    <w:rsid w:val="12FE3694"/>
    <w:rsid w:val="13145EF1"/>
    <w:rsid w:val="13154F56"/>
    <w:rsid w:val="1326063F"/>
    <w:rsid w:val="1332039A"/>
    <w:rsid w:val="13954340"/>
    <w:rsid w:val="139C3E79"/>
    <w:rsid w:val="141E223A"/>
    <w:rsid w:val="145A7E72"/>
    <w:rsid w:val="14C32F5A"/>
    <w:rsid w:val="154572F0"/>
    <w:rsid w:val="16370B6E"/>
    <w:rsid w:val="1639149B"/>
    <w:rsid w:val="16604A35"/>
    <w:rsid w:val="168F7E12"/>
    <w:rsid w:val="17197881"/>
    <w:rsid w:val="177D401F"/>
    <w:rsid w:val="1782515D"/>
    <w:rsid w:val="17865E67"/>
    <w:rsid w:val="17927726"/>
    <w:rsid w:val="17CA1CCE"/>
    <w:rsid w:val="17DC1679"/>
    <w:rsid w:val="17F92A6C"/>
    <w:rsid w:val="18A2704F"/>
    <w:rsid w:val="18A32AF1"/>
    <w:rsid w:val="18F06CCA"/>
    <w:rsid w:val="1938084C"/>
    <w:rsid w:val="19CE70E4"/>
    <w:rsid w:val="1A042B80"/>
    <w:rsid w:val="1A325A0A"/>
    <w:rsid w:val="1A811052"/>
    <w:rsid w:val="1AC600E0"/>
    <w:rsid w:val="1ADE6DC8"/>
    <w:rsid w:val="1AE543FC"/>
    <w:rsid w:val="1B2103ED"/>
    <w:rsid w:val="1B475B16"/>
    <w:rsid w:val="1B876543"/>
    <w:rsid w:val="1B961DA3"/>
    <w:rsid w:val="1B9C39B0"/>
    <w:rsid w:val="1BBD303A"/>
    <w:rsid w:val="1BCD0857"/>
    <w:rsid w:val="1BE15312"/>
    <w:rsid w:val="1C2D15AF"/>
    <w:rsid w:val="1C35108B"/>
    <w:rsid w:val="1C4E620C"/>
    <w:rsid w:val="1CA45D63"/>
    <w:rsid w:val="1D1866C7"/>
    <w:rsid w:val="1D2531CF"/>
    <w:rsid w:val="1D810262"/>
    <w:rsid w:val="1DBB7325"/>
    <w:rsid w:val="1DFE1BC9"/>
    <w:rsid w:val="1E116AFD"/>
    <w:rsid w:val="1E1C3A97"/>
    <w:rsid w:val="1E1F38FD"/>
    <w:rsid w:val="1E34702C"/>
    <w:rsid w:val="1E3B3572"/>
    <w:rsid w:val="1E811C26"/>
    <w:rsid w:val="1EC62DF4"/>
    <w:rsid w:val="1EF94F45"/>
    <w:rsid w:val="1F4D40E8"/>
    <w:rsid w:val="1F8D1DBB"/>
    <w:rsid w:val="1FAE167A"/>
    <w:rsid w:val="1FEC634B"/>
    <w:rsid w:val="200626C6"/>
    <w:rsid w:val="202D5D77"/>
    <w:rsid w:val="205E5C2B"/>
    <w:rsid w:val="20924A3F"/>
    <w:rsid w:val="20936070"/>
    <w:rsid w:val="20D37767"/>
    <w:rsid w:val="20D86482"/>
    <w:rsid w:val="2107473E"/>
    <w:rsid w:val="2115365D"/>
    <w:rsid w:val="214678A5"/>
    <w:rsid w:val="21A00A6F"/>
    <w:rsid w:val="225F4FAB"/>
    <w:rsid w:val="22897956"/>
    <w:rsid w:val="22C8066E"/>
    <w:rsid w:val="22D0502F"/>
    <w:rsid w:val="230F755E"/>
    <w:rsid w:val="2340457F"/>
    <w:rsid w:val="23E55A70"/>
    <w:rsid w:val="23F20886"/>
    <w:rsid w:val="241F5474"/>
    <w:rsid w:val="24250662"/>
    <w:rsid w:val="24692026"/>
    <w:rsid w:val="249936D2"/>
    <w:rsid w:val="24FA0C02"/>
    <w:rsid w:val="26326D38"/>
    <w:rsid w:val="26503514"/>
    <w:rsid w:val="26687B2F"/>
    <w:rsid w:val="267F0A55"/>
    <w:rsid w:val="26C12CDA"/>
    <w:rsid w:val="27155D69"/>
    <w:rsid w:val="27E072B4"/>
    <w:rsid w:val="27EC1491"/>
    <w:rsid w:val="27F01485"/>
    <w:rsid w:val="27F17F5B"/>
    <w:rsid w:val="28167160"/>
    <w:rsid w:val="281B58E0"/>
    <w:rsid w:val="285D00B4"/>
    <w:rsid w:val="28D93272"/>
    <w:rsid w:val="2A117492"/>
    <w:rsid w:val="2A1D10AB"/>
    <w:rsid w:val="2A722691"/>
    <w:rsid w:val="2AAF4463"/>
    <w:rsid w:val="2AC8543A"/>
    <w:rsid w:val="2ACC6FD9"/>
    <w:rsid w:val="2ACE1717"/>
    <w:rsid w:val="2AD32B49"/>
    <w:rsid w:val="2B3247EE"/>
    <w:rsid w:val="2B8F3561"/>
    <w:rsid w:val="2B9D6E7D"/>
    <w:rsid w:val="2BA10CED"/>
    <w:rsid w:val="2C5320F1"/>
    <w:rsid w:val="2C585CBD"/>
    <w:rsid w:val="2D237AFA"/>
    <w:rsid w:val="2DF106F0"/>
    <w:rsid w:val="2E806B4A"/>
    <w:rsid w:val="2E840291"/>
    <w:rsid w:val="2ED33ACF"/>
    <w:rsid w:val="2ED93CBC"/>
    <w:rsid w:val="2FCF40E8"/>
    <w:rsid w:val="2FE948E6"/>
    <w:rsid w:val="2FF13104"/>
    <w:rsid w:val="2FFF2426"/>
    <w:rsid w:val="30854D51"/>
    <w:rsid w:val="30BE70E7"/>
    <w:rsid w:val="31304911"/>
    <w:rsid w:val="314D572E"/>
    <w:rsid w:val="31993043"/>
    <w:rsid w:val="31AC5BBC"/>
    <w:rsid w:val="321E1ACE"/>
    <w:rsid w:val="3268462C"/>
    <w:rsid w:val="32965503"/>
    <w:rsid w:val="32B100D2"/>
    <w:rsid w:val="3371758F"/>
    <w:rsid w:val="33CD1595"/>
    <w:rsid w:val="33F55F3E"/>
    <w:rsid w:val="33FC23F3"/>
    <w:rsid w:val="34935BEF"/>
    <w:rsid w:val="35E47800"/>
    <w:rsid w:val="362804AF"/>
    <w:rsid w:val="36A505E2"/>
    <w:rsid w:val="36EF7754"/>
    <w:rsid w:val="385A7611"/>
    <w:rsid w:val="385B5777"/>
    <w:rsid w:val="38C92E35"/>
    <w:rsid w:val="3926085C"/>
    <w:rsid w:val="3937551A"/>
    <w:rsid w:val="39C97970"/>
    <w:rsid w:val="39FE1067"/>
    <w:rsid w:val="3A3A40BF"/>
    <w:rsid w:val="3AEF5ADA"/>
    <w:rsid w:val="3B2E7B50"/>
    <w:rsid w:val="3B543605"/>
    <w:rsid w:val="3C0C3393"/>
    <w:rsid w:val="3C177D9D"/>
    <w:rsid w:val="3C194774"/>
    <w:rsid w:val="3C3379CF"/>
    <w:rsid w:val="3CB83B58"/>
    <w:rsid w:val="3D4829CC"/>
    <w:rsid w:val="3D48525B"/>
    <w:rsid w:val="3D796FE0"/>
    <w:rsid w:val="3DCA4B85"/>
    <w:rsid w:val="3E6554EA"/>
    <w:rsid w:val="3E9B2A1B"/>
    <w:rsid w:val="3EEE658F"/>
    <w:rsid w:val="3F405FD2"/>
    <w:rsid w:val="3FBE4438"/>
    <w:rsid w:val="401B3A41"/>
    <w:rsid w:val="40857CE9"/>
    <w:rsid w:val="41437379"/>
    <w:rsid w:val="418424C4"/>
    <w:rsid w:val="41852259"/>
    <w:rsid w:val="41BD52BE"/>
    <w:rsid w:val="42157BE9"/>
    <w:rsid w:val="42B40256"/>
    <w:rsid w:val="42D321CA"/>
    <w:rsid w:val="431605C5"/>
    <w:rsid w:val="43944CA0"/>
    <w:rsid w:val="43B15793"/>
    <w:rsid w:val="43E84FF7"/>
    <w:rsid w:val="43F34C58"/>
    <w:rsid w:val="444C52C9"/>
    <w:rsid w:val="449159C8"/>
    <w:rsid w:val="44922E19"/>
    <w:rsid w:val="44F71432"/>
    <w:rsid w:val="45561FE4"/>
    <w:rsid w:val="45B33797"/>
    <w:rsid w:val="46410033"/>
    <w:rsid w:val="46D34E4A"/>
    <w:rsid w:val="470764C4"/>
    <w:rsid w:val="470A7D84"/>
    <w:rsid w:val="47316877"/>
    <w:rsid w:val="47333F93"/>
    <w:rsid w:val="475800AD"/>
    <w:rsid w:val="47A84A3C"/>
    <w:rsid w:val="48081C92"/>
    <w:rsid w:val="485B1C86"/>
    <w:rsid w:val="48606A83"/>
    <w:rsid w:val="48747733"/>
    <w:rsid w:val="48C17B33"/>
    <w:rsid w:val="48E37328"/>
    <w:rsid w:val="491B2731"/>
    <w:rsid w:val="4923730E"/>
    <w:rsid w:val="4952170A"/>
    <w:rsid w:val="49875C91"/>
    <w:rsid w:val="49974BAB"/>
    <w:rsid w:val="49F308E0"/>
    <w:rsid w:val="4A397E99"/>
    <w:rsid w:val="4B116C9F"/>
    <w:rsid w:val="4B451E83"/>
    <w:rsid w:val="4B5B1005"/>
    <w:rsid w:val="4BA414AA"/>
    <w:rsid w:val="4BB30709"/>
    <w:rsid w:val="4BEB1CF8"/>
    <w:rsid w:val="4C270F12"/>
    <w:rsid w:val="4C556569"/>
    <w:rsid w:val="4C9104ED"/>
    <w:rsid w:val="4CAB17F8"/>
    <w:rsid w:val="4CB036E3"/>
    <w:rsid w:val="4CB052E1"/>
    <w:rsid w:val="4CEA719F"/>
    <w:rsid w:val="4D221D9C"/>
    <w:rsid w:val="4DCA3CFE"/>
    <w:rsid w:val="4DEA6E09"/>
    <w:rsid w:val="4E00338A"/>
    <w:rsid w:val="4E496362"/>
    <w:rsid w:val="4E5D4C92"/>
    <w:rsid w:val="4E645FBD"/>
    <w:rsid w:val="4E881CB8"/>
    <w:rsid w:val="4E901E63"/>
    <w:rsid w:val="4EF8130C"/>
    <w:rsid w:val="4F851586"/>
    <w:rsid w:val="4FB54762"/>
    <w:rsid w:val="50FD1E50"/>
    <w:rsid w:val="51035A1E"/>
    <w:rsid w:val="510D3E62"/>
    <w:rsid w:val="518F0CEB"/>
    <w:rsid w:val="518F352F"/>
    <w:rsid w:val="51D35F29"/>
    <w:rsid w:val="522F40A9"/>
    <w:rsid w:val="525E14D2"/>
    <w:rsid w:val="52910FCC"/>
    <w:rsid w:val="52CB6B31"/>
    <w:rsid w:val="52DD2582"/>
    <w:rsid w:val="53B12186"/>
    <w:rsid w:val="54892A5D"/>
    <w:rsid w:val="54E726BD"/>
    <w:rsid w:val="54F73DF5"/>
    <w:rsid w:val="551D6CAA"/>
    <w:rsid w:val="553E0DC2"/>
    <w:rsid w:val="55AA399A"/>
    <w:rsid w:val="55D97A57"/>
    <w:rsid w:val="55E737FF"/>
    <w:rsid w:val="56040228"/>
    <w:rsid w:val="561415BA"/>
    <w:rsid w:val="561425AC"/>
    <w:rsid w:val="562130AC"/>
    <w:rsid w:val="56B64DD1"/>
    <w:rsid w:val="56D9032F"/>
    <w:rsid w:val="56E51FA0"/>
    <w:rsid w:val="57E878C1"/>
    <w:rsid w:val="580846ED"/>
    <w:rsid w:val="589419BC"/>
    <w:rsid w:val="58F404C1"/>
    <w:rsid w:val="5946073B"/>
    <w:rsid w:val="599C138B"/>
    <w:rsid w:val="59DF49D8"/>
    <w:rsid w:val="5A3C6225"/>
    <w:rsid w:val="5A870A47"/>
    <w:rsid w:val="5AA964B0"/>
    <w:rsid w:val="5AD8600B"/>
    <w:rsid w:val="5ADF2BEE"/>
    <w:rsid w:val="5AFB3FB1"/>
    <w:rsid w:val="5B220408"/>
    <w:rsid w:val="5B9865DA"/>
    <w:rsid w:val="5BBA5647"/>
    <w:rsid w:val="5BC53B4D"/>
    <w:rsid w:val="5BEF3538"/>
    <w:rsid w:val="5C0C5C12"/>
    <w:rsid w:val="5C533D92"/>
    <w:rsid w:val="5CE71048"/>
    <w:rsid w:val="5D02170F"/>
    <w:rsid w:val="5D093720"/>
    <w:rsid w:val="5D4F5B18"/>
    <w:rsid w:val="5D5C6839"/>
    <w:rsid w:val="5DA475E0"/>
    <w:rsid w:val="5DA729BF"/>
    <w:rsid w:val="5DFA2F0D"/>
    <w:rsid w:val="5E777D36"/>
    <w:rsid w:val="5EB01396"/>
    <w:rsid w:val="5EC90E78"/>
    <w:rsid w:val="5EF5157C"/>
    <w:rsid w:val="5F531FB9"/>
    <w:rsid w:val="5F945873"/>
    <w:rsid w:val="600A7E68"/>
    <w:rsid w:val="614750DD"/>
    <w:rsid w:val="61B02CEC"/>
    <w:rsid w:val="61DB60D7"/>
    <w:rsid w:val="620F69B4"/>
    <w:rsid w:val="621351F3"/>
    <w:rsid w:val="62404F9B"/>
    <w:rsid w:val="62D84E21"/>
    <w:rsid w:val="63255FCF"/>
    <w:rsid w:val="632861B3"/>
    <w:rsid w:val="636A572F"/>
    <w:rsid w:val="639C6D4E"/>
    <w:rsid w:val="63A207EF"/>
    <w:rsid w:val="63E55508"/>
    <w:rsid w:val="649F5BD9"/>
    <w:rsid w:val="64AF2E82"/>
    <w:rsid w:val="65582910"/>
    <w:rsid w:val="65AC0F72"/>
    <w:rsid w:val="66042F4F"/>
    <w:rsid w:val="660E3582"/>
    <w:rsid w:val="66232195"/>
    <w:rsid w:val="665D42EA"/>
    <w:rsid w:val="665F1B1F"/>
    <w:rsid w:val="66A5166F"/>
    <w:rsid w:val="66C8218A"/>
    <w:rsid w:val="674565D5"/>
    <w:rsid w:val="678932C1"/>
    <w:rsid w:val="67C123AA"/>
    <w:rsid w:val="67C90160"/>
    <w:rsid w:val="680F20DE"/>
    <w:rsid w:val="68642A54"/>
    <w:rsid w:val="68832C60"/>
    <w:rsid w:val="695902E3"/>
    <w:rsid w:val="698F63B5"/>
    <w:rsid w:val="69AF2722"/>
    <w:rsid w:val="69E6681B"/>
    <w:rsid w:val="69FC40EA"/>
    <w:rsid w:val="6A312E9C"/>
    <w:rsid w:val="6A5F0409"/>
    <w:rsid w:val="6A6A4C99"/>
    <w:rsid w:val="6A836607"/>
    <w:rsid w:val="6AC6650F"/>
    <w:rsid w:val="6AD31E1B"/>
    <w:rsid w:val="6AEA6E5D"/>
    <w:rsid w:val="6AEF20FE"/>
    <w:rsid w:val="6B43352A"/>
    <w:rsid w:val="6B470518"/>
    <w:rsid w:val="6B69046C"/>
    <w:rsid w:val="6B8D543B"/>
    <w:rsid w:val="6BA63E2B"/>
    <w:rsid w:val="6BD928A7"/>
    <w:rsid w:val="6BE34C15"/>
    <w:rsid w:val="6C5921B8"/>
    <w:rsid w:val="6CDA3D3E"/>
    <w:rsid w:val="6CDA5A16"/>
    <w:rsid w:val="6DE361CF"/>
    <w:rsid w:val="6E0E701C"/>
    <w:rsid w:val="6E85667B"/>
    <w:rsid w:val="6EA227D2"/>
    <w:rsid w:val="6EDA5C87"/>
    <w:rsid w:val="6EDE496E"/>
    <w:rsid w:val="6EF643FA"/>
    <w:rsid w:val="6F025B5C"/>
    <w:rsid w:val="6F3E4C10"/>
    <w:rsid w:val="6F562830"/>
    <w:rsid w:val="6F762FAE"/>
    <w:rsid w:val="6FE158A9"/>
    <w:rsid w:val="70390867"/>
    <w:rsid w:val="7042425A"/>
    <w:rsid w:val="70A11BBD"/>
    <w:rsid w:val="70B149F7"/>
    <w:rsid w:val="70BA1616"/>
    <w:rsid w:val="70F06A21"/>
    <w:rsid w:val="71254F33"/>
    <w:rsid w:val="713D0B7E"/>
    <w:rsid w:val="71815BE3"/>
    <w:rsid w:val="71C06536"/>
    <w:rsid w:val="71DD58D2"/>
    <w:rsid w:val="71E771DF"/>
    <w:rsid w:val="720704EE"/>
    <w:rsid w:val="72196DC5"/>
    <w:rsid w:val="7244616B"/>
    <w:rsid w:val="726023FB"/>
    <w:rsid w:val="735E7AEA"/>
    <w:rsid w:val="738376F0"/>
    <w:rsid w:val="73901E60"/>
    <w:rsid w:val="739935E8"/>
    <w:rsid w:val="73A17698"/>
    <w:rsid w:val="73CD477A"/>
    <w:rsid w:val="741B320A"/>
    <w:rsid w:val="742A2BF1"/>
    <w:rsid w:val="74917CCB"/>
    <w:rsid w:val="74B10F10"/>
    <w:rsid w:val="74B13D06"/>
    <w:rsid w:val="74DC1C57"/>
    <w:rsid w:val="74E40F25"/>
    <w:rsid w:val="7528440B"/>
    <w:rsid w:val="754A4C2A"/>
    <w:rsid w:val="757B7BC9"/>
    <w:rsid w:val="75BA743E"/>
    <w:rsid w:val="75F237B8"/>
    <w:rsid w:val="765162A8"/>
    <w:rsid w:val="76730039"/>
    <w:rsid w:val="76E67FAB"/>
    <w:rsid w:val="7805780B"/>
    <w:rsid w:val="788A5719"/>
    <w:rsid w:val="788A62CF"/>
    <w:rsid w:val="78AD366F"/>
    <w:rsid w:val="78D22845"/>
    <w:rsid w:val="78F349FC"/>
    <w:rsid w:val="78F65327"/>
    <w:rsid w:val="790B2C60"/>
    <w:rsid w:val="79AC6C77"/>
    <w:rsid w:val="79B95FFB"/>
    <w:rsid w:val="7A8660A9"/>
    <w:rsid w:val="7AC10F7B"/>
    <w:rsid w:val="7AC85284"/>
    <w:rsid w:val="7B492025"/>
    <w:rsid w:val="7B5B6661"/>
    <w:rsid w:val="7B834934"/>
    <w:rsid w:val="7C3F39CF"/>
    <w:rsid w:val="7CCA1131"/>
    <w:rsid w:val="7CEF4509"/>
    <w:rsid w:val="7D041E58"/>
    <w:rsid w:val="7D813BC6"/>
    <w:rsid w:val="7DD92CDE"/>
    <w:rsid w:val="7E1823F8"/>
    <w:rsid w:val="7E502BE5"/>
    <w:rsid w:val="7E967B3C"/>
    <w:rsid w:val="7EF1417B"/>
    <w:rsid w:val="7EF8435D"/>
    <w:rsid w:val="7F051B40"/>
    <w:rsid w:val="7F523B2C"/>
    <w:rsid w:val="7F5951FB"/>
    <w:rsid w:val="7F704733"/>
    <w:rsid w:val="7F8C28D0"/>
    <w:rsid w:val="7FC63A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doNotAutoCompressPictures/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 w:locked="1"/>
    <w:lsdException w:qFormat="1" w:uiPriority="0" w:name="heading 2" w:locked="1"/>
    <w:lsdException w:qFormat="1" w:uiPriority="0" w:name="heading 3" w:locked="1"/>
    <w:lsdException w:qFormat="1" w:uiPriority="0" w:name="heading 4" w:locked="1"/>
    <w:lsdException w:qFormat="1" w:uiPriority="0" w:name="heading 5" w:locked="1"/>
    <w:lsdException w:qFormat="1" w:uiPriority="0" w:name="heading 6" w:locked="1"/>
    <w:lsdException w:qFormat="1" w:uiPriority="0" w:name="heading 7" w:locked="1"/>
    <w:lsdException w:qFormat="1" w:uiPriority="0" w:name="heading 8" w:locked="1"/>
    <w:lsdException w:qFormat="1" w:uiPriority="0" w:name="heading 9" w:locked="1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nhideWhenUsed="0" w:uiPriority="0" w:semiHidden="0" w:name="toc 1" w:locked="1"/>
    <w:lsdException w:unhideWhenUsed="0" w:uiPriority="0" w:semiHidden="0" w:name="toc 2" w:locked="1"/>
    <w:lsdException w:unhideWhenUsed="0" w:uiPriority="0" w:semiHidden="0" w:name="toc 3" w:locked="1"/>
    <w:lsdException w:unhideWhenUsed="0" w:uiPriority="0" w:semiHidden="0" w:name="toc 4" w:locked="1"/>
    <w:lsdException w:unhideWhenUsed="0" w:uiPriority="0" w:semiHidden="0" w:name="toc 5" w:locked="1"/>
    <w:lsdException w:unhideWhenUsed="0" w:uiPriority="0" w:semiHidden="0" w:name="toc 6" w:locked="1"/>
    <w:lsdException w:unhideWhenUsed="0" w:uiPriority="0" w:semiHidden="0" w:name="toc 7" w:locked="1"/>
    <w:lsdException w:unhideWhenUsed="0" w:uiPriority="0" w:semiHidden="0" w:name="toc 8" w:locked="1"/>
    <w:lsdException w:unhideWhenUsed="0" w:uiPriority="0" w:semiHidden="0" w:name="toc 9" w:locked="1"/>
    <w:lsdException w:uiPriority="99" w:name="Normal Indent"/>
    <w:lsdException w:uiPriority="99" w:name="footnote text"/>
    <w:lsdException w:uiPriority="99" w:name="annotation text"/>
    <w:lsdException w:qFormat="1" w:unhideWhenUsed="0" w:uiPriority="99" w:semiHidden="0" w:name="header"/>
    <w:lsdException w:qFormat="1" w:unhideWhenUsed="0" w:uiPriority="99" w:semiHidden="0" w:name="footer"/>
    <w:lsdException w:uiPriority="99" w:name="index heading"/>
    <w:lsdException w:qFormat="1" w:uiPriority="0" w:name="caption" w:locked="1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0" w:semiHidden="0" w:name="Title" w:locked="1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0" w:semiHidden="0" w:name="Subtitle" w:locked="1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0" w:semiHidden="0" w:name="Strong" w:locked="1"/>
    <w:lsdException w:qFormat="1" w:unhideWhenUsed="0" w:uiPriority="0" w:semiHidden="0" w:name="Emphasis" w:locked="1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0" w:semiHidden="0" w:name="Table Grid" w:locked="1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黑体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6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6">
    <w:name w:val="页脚 Char"/>
    <w:basedOn w:val="5"/>
    <w:link w:val="2"/>
    <w:qFormat/>
    <w:locked/>
    <w:uiPriority w:val="99"/>
    <w:rPr>
      <w:rFonts w:ascii="Calibri" w:hAnsi="Calibri" w:cs="黑体"/>
      <w:kern w:val="2"/>
      <w:sz w:val="18"/>
      <w:szCs w:val="18"/>
    </w:rPr>
  </w:style>
  <w:style w:type="character" w:customStyle="1" w:styleId="7">
    <w:name w:val="页眉 Char"/>
    <w:basedOn w:val="5"/>
    <w:link w:val="3"/>
    <w:qFormat/>
    <w:locked/>
    <w:uiPriority w:val="99"/>
    <w:rPr>
      <w:rFonts w:ascii="Calibri" w:hAnsi="Calibri" w:cs="黑体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磐石电脑</Company>
  <Pages>2</Pages>
  <Words>247</Words>
  <Characters>1408</Characters>
  <Lines>11</Lines>
  <Paragraphs>3</Paragraphs>
  <TotalTime>1</TotalTime>
  <ScaleCrop>false</ScaleCrop>
  <LinksUpToDate>false</LinksUpToDate>
  <CharactersWithSpaces>1652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豆豆鱼</cp:lastModifiedBy>
  <dcterms:modified xsi:type="dcterms:W3CDTF">2019-05-08T01:53:27Z</dcterms:modified>
  <dc:title>店员考核日常工作表</dc:title>
  <cp:revision>23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