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D244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D244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D244C" w:rsidRDefault="00524A8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大邑新场店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7D244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D244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D244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D244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D244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D244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D244C" w:rsidRDefault="007D2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D244C" w:rsidRDefault="007D24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D244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D244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44C" w:rsidRDefault="00524A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7D24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4C" w:rsidRDefault="00524A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D244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4C" w:rsidRDefault="00524A8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7D244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4C" w:rsidRDefault="007D24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D244C" w:rsidRDefault="007D244C">
      <w:pPr>
        <w:rPr>
          <w:b/>
          <w:szCs w:val="21"/>
        </w:rPr>
      </w:pPr>
    </w:p>
    <w:sectPr w:rsidR="007D244C" w:rsidSect="007D24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24A80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7D244C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D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D244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24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2019-05-26T07:12:00Z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