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i w:val="0"/>
          <w:caps w:val="0"/>
          <w:color w:val="191F25"/>
          <w:spacing w:val="0"/>
          <w:sz w:val="36"/>
          <w:szCs w:val="36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191F25"/>
          <w:spacing w:val="0"/>
          <w:sz w:val="36"/>
          <w:szCs w:val="36"/>
          <w:shd w:val="clear" w:fill="FFFFFF"/>
        </w:rPr>
        <w:t>保健食品经营复查通知</w:t>
      </w:r>
    </w:p>
    <w:p>
      <w:pPr>
        <w:rPr>
          <w:rFonts w:hint="eastAsia" w:ascii="宋体" w:hAnsi="宋体" w:eastAsia="宋体" w:cs="宋体"/>
          <w:i w:val="0"/>
          <w:caps w:val="0"/>
          <w:color w:val="191F25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191F25"/>
          <w:spacing w:val="0"/>
          <w:sz w:val="28"/>
          <w:szCs w:val="28"/>
          <w:shd w:val="clear" w:fill="FFFFFF"/>
        </w:rPr>
        <w:t>各门店: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191F25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191F25"/>
          <w:spacing w:val="0"/>
          <w:sz w:val="28"/>
          <w:szCs w:val="28"/>
          <w:shd w:val="clear" w:fill="FFFFFF"/>
          <w:lang w:eastAsia="zh-CN"/>
        </w:rPr>
        <w:t>前段时间，各区县食药监部门</w:t>
      </w:r>
      <w:r>
        <w:rPr>
          <w:rFonts w:hint="eastAsia" w:ascii="宋体" w:hAnsi="宋体" w:eastAsia="宋体" w:cs="宋体"/>
          <w:i w:val="0"/>
          <w:caps w:val="0"/>
          <w:color w:val="191F25"/>
          <w:spacing w:val="0"/>
          <w:sz w:val="28"/>
          <w:szCs w:val="28"/>
          <w:shd w:val="clear" w:fill="FFFFFF"/>
          <w:lang w:eastAsia="zh-CN"/>
        </w:rPr>
        <w:t>查处了</w:t>
      </w:r>
      <w:r>
        <w:rPr>
          <w:rFonts w:hint="eastAsia" w:ascii="宋体" w:hAnsi="宋体" w:eastAsia="宋体" w:cs="宋体"/>
          <w:i w:val="0"/>
          <w:caps w:val="0"/>
          <w:color w:val="191F25"/>
          <w:spacing w:val="0"/>
          <w:sz w:val="28"/>
          <w:szCs w:val="28"/>
          <w:shd w:val="clear" w:fill="FFFFFF"/>
        </w:rPr>
        <w:t>药店在美团、饿了么三方平台销售保健食品</w:t>
      </w:r>
      <w:r>
        <w:rPr>
          <w:rFonts w:hint="eastAsia" w:ascii="宋体" w:hAnsi="宋体" w:eastAsia="宋体" w:cs="宋体"/>
          <w:i w:val="0"/>
          <w:caps w:val="0"/>
          <w:color w:val="191F25"/>
          <w:spacing w:val="0"/>
          <w:sz w:val="28"/>
          <w:szCs w:val="28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i w:val="0"/>
          <w:caps w:val="0"/>
          <w:color w:val="191F25"/>
          <w:spacing w:val="0"/>
          <w:sz w:val="28"/>
          <w:szCs w:val="28"/>
          <w:shd w:val="clear" w:fill="FFFFFF"/>
        </w:rPr>
        <w:t>存在未公示食品经营许可证</w:t>
      </w:r>
      <w:r>
        <w:rPr>
          <w:rFonts w:hint="eastAsia" w:ascii="宋体" w:hAnsi="宋体" w:eastAsia="宋体" w:cs="宋体"/>
          <w:i w:val="0"/>
          <w:caps w:val="0"/>
          <w:color w:val="191F25"/>
          <w:spacing w:val="0"/>
          <w:sz w:val="28"/>
          <w:szCs w:val="28"/>
          <w:shd w:val="clear" w:fill="FFFFFF"/>
          <w:lang w:eastAsia="zh-CN"/>
        </w:rPr>
        <w:t>或无食品经营许可证的问题。近期，各区县食药监部门将再次复查</w:t>
      </w:r>
      <w:r>
        <w:rPr>
          <w:rFonts w:hint="eastAsia" w:ascii="宋体" w:hAnsi="宋体" w:eastAsia="宋体" w:cs="宋体"/>
          <w:i w:val="0"/>
          <w:caps w:val="0"/>
          <w:color w:val="191F25"/>
          <w:spacing w:val="0"/>
          <w:sz w:val="28"/>
          <w:szCs w:val="28"/>
          <w:shd w:val="clear" w:fill="FFFFFF"/>
        </w:rPr>
        <w:t>食品经营许可证</w:t>
      </w:r>
      <w:r>
        <w:rPr>
          <w:rFonts w:hint="eastAsia" w:ascii="宋体" w:hAnsi="宋体" w:eastAsia="宋体" w:cs="宋体"/>
          <w:i w:val="0"/>
          <w:caps w:val="0"/>
          <w:color w:val="191F25"/>
          <w:spacing w:val="0"/>
          <w:sz w:val="28"/>
          <w:szCs w:val="28"/>
          <w:shd w:val="clear" w:fill="FFFFFF"/>
          <w:lang w:eastAsia="zh-CN"/>
        </w:rPr>
        <w:t>在</w:t>
      </w:r>
      <w:r>
        <w:rPr>
          <w:rFonts w:hint="eastAsia" w:ascii="宋体" w:hAnsi="宋体" w:eastAsia="宋体" w:cs="宋体"/>
          <w:i w:val="0"/>
          <w:caps w:val="0"/>
          <w:color w:val="191F25"/>
          <w:spacing w:val="0"/>
          <w:sz w:val="28"/>
          <w:szCs w:val="28"/>
          <w:shd w:val="clear" w:fill="FFFFFF"/>
        </w:rPr>
        <w:t>三方平台</w:t>
      </w:r>
      <w:r>
        <w:rPr>
          <w:rFonts w:hint="eastAsia" w:ascii="宋体" w:hAnsi="宋体" w:eastAsia="宋体" w:cs="宋体"/>
          <w:i w:val="0"/>
          <w:caps w:val="0"/>
          <w:color w:val="191F25"/>
          <w:spacing w:val="0"/>
          <w:sz w:val="28"/>
          <w:szCs w:val="28"/>
          <w:shd w:val="clear" w:fill="FFFFFF"/>
          <w:lang w:eastAsia="zh-CN"/>
        </w:rPr>
        <w:t>的公示情况，将再次到门店复查保健食品经营情况。如果复查到</w:t>
      </w:r>
      <w:r>
        <w:rPr>
          <w:rFonts w:hint="eastAsia" w:ascii="宋体" w:hAnsi="宋体" w:eastAsia="宋体" w:cs="宋体"/>
          <w:i w:val="0"/>
          <w:caps w:val="0"/>
          <w:color w:val="191F25"/>
          <w:spacing w:val="0"/>
          <w:sz w:val="28"/>
          <w:szCs w:val="28"/>
          <w:shd w:val="clear" w:fill="FFFFFF"/>
        </w:rPr>
        <w:t>仍然存在</w:t>
      </w:r>
      <w:r>
        <w:rPr>
          <w:rFonts w:hint="eastAsia" w:ascii="宋体" w:hAnsi="宋体" w:eastAsia="宋体" w:cs="宋体"/>
          <w:i w:val="0"/>
          <w:caps w:val="0"/>
          <w:color w:val="191F25"/>
          <w:spacing w:val="0"/>
          <w:sz w:val="28"/>
          <w:szCs w:val="28"/>
          <w:shd w:val="clear" w:fill="FFFFFF"/>
          <w:lang w:eastAsia="zh-CN"/>
        </w:rPr>
        <w:t>这些问题，食药监部门将进行罚款处罚。</w:t>
      </w:r>
      <w:r>
        <w:rPr>
          <w:rFonts w:hint="eastAsia" w:ascii="宋体" w:hAnsi="宋体" w:eastAsia="宋体" w:cs="宋体"/>
          <w:i w:val="0"/>
          <w:caps w:val="0"/>
          <w:color w:val="191F25"/>
          <w:spacing w:val="0"/>
          <w:sz w:val="28"/>
          <w:szCs w:val="28"/>
          <w:shd w:val="clear" w:fill="FFFFFF"/>
        </w:rPr>
        <w:t>为此请各门店、质管部、外销部再次复查整改，具体通知如下: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191F25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191F25"/>
          <w:spacing w:val="0"/>
          <w:sz w:val="28"/>
          <w:szCs w:val="28"/>
          <w:shd w:val="clear" w:fill="FFFFFF"/>
        </w:rPr>
        <w:t>1、</w:t>
      </w:r>
      <w:r>
        <w:rPr>
          <w:rFonts w:hint="eastAsia" w:ascii="宋体" w:hAnsi="宋体" w:eastAsia="宋体" w:cs="宋体"/>
          <w:i w:val="0"/>
          <w:caps w:val="0"/>
          <w:color w:val="191F25"/>
          <w:spacing w:val="0"/>
          <w:sz w:val="28"/>
          <w:szCs w:val="28"/>
          <w:shd w:val="clear" w:fill="FFFFFF"/>
          <w:lang w:eastAsia="zh-CN"/>
        </w:rPr>
        <w:t>各门店、外销部再次复查</w:t>
      </w:r>
      <w:r>
        <w:rPr>
          <w:rFonts w:hint="eastAsia" w:ascii="宋体" w:hAnsi="宋体" w:eastAsia="宋体" w:cs="宋体"/>
          <w:i w:val="0"/>
          <w:caps w:val="0"/>
          <w:color w:val="191F25"/>
          <w:spacing w:val="0"/>
          <w:sz w:val="28"/>
          <w:szCs w:val="28"/>
          <w:shd w:val="clear" w:fill="FFFFFF"/>
        </w:rPr>
        <w:t>食品经营许可证是否公示，</w:t>
      </w:r>
      <w:r>
        <w:rPr>
          <w:rFonts w:hint="eastAsia" w:ascii="宋体" w:hAnsi="宋体" w:eastAsia="宋体" w:cs="宋体"/>
          <w:i w:val="0"/>
          <w:caps w:val="0"/>
          <w:color w:val="191F25"/>
          <w:spacing w:val="0"/>
          <w:sz w:val="28"/>
          <w:szCs w:val="28"/>
          <w:shd w:val="clear" w:fill="FFFFFF"/>
          <w:lang w:eastAsia="zh-CN"/>
        </w:rPr>
        <w:t>如果</w:t>
      </w:r>
      <w:r>
        <w:rPr>
          <w:rFonts w:hint="eastAsia" w:ascii="宋体" w:hAnsi="宋体" w:eastAsia="宋体" w:cs="宋体"/>
          <w:i w:val="0"/>
          <w:caps w:val="0"/>
          <w:color w:val="191F25"/>
          <w:spacing w:val="0"/>
          <w:sz w:val="28"/>
          <w:szCs w:val="28"/>
          <w:shd w:val="clear" w:fill="FFFFFF"/>
        </w:rPr>
        <w:t>未提交或</w:t>
      </w:r>
      <w:r>
        <w:rPr>
          <w:rFonts w:hint="eastAsia" w:ascii="宋体" w:hAnsi="宋体" w:eastAsia="宋体" w:cs="宋体"/>
          <w:i w:val="0"/>
          <w:caps w:val="0"/>
          <w:color w:val="191F25"/>
          <w:spacing w:val="0"/>
          <w:sz w:val="28"/>
          <w:szCs w:val="28"/>
          <w:shd w:val="clear" w:fill="FFFFFF"/>
          <w:lang w:eastAsia="zh-CN"/>
        </w:rPr>
        <w:t>三方平台</w:t>
      </w:r>
      <w:r>
        <w:rPr>
          <w:rFonts w:hint="eastAsia" w:ascii="宋体" w:hAnsi="宋体" w:eastAsia="宋体" w:cs="宋体"/>
          <w:i w:val="0"/>
          <w:caps w:val="0"/>
          <w:color w:val="191F25"/>
          <w:spacing w:val="0"/>
          <w:sz w:val="28"/>
          <w:szCs w:val="28"/>
          <w:shd w:val="clear" w:fill="FFFFFF"/>
        </w:rPr>
        <w:t>未审核通过的，</w:t>
      </w:r>
      <w:r>
        <w:rPr>
          <w:rFonts w:hint="eastAsia" w:ascii="宋体" w:hAnsi="宋体" w:eastAsia="宋体" w:cs="宋体"/>
          <w:i w:val="0"/>
          <w:caps w:val="0"/>
          <w:color w:val="191F25"/>
          <w:spacing w:val="0"/>
          <w:sz w:val="28"/>
          <w:szCs w:val="28"/>
          <w:shd w:val="clear" w:fill="FFFFFF"/>
          <w:lang w:eastAsia="zh-CN"/>
        </w:rPr>
        <w:t>请</w:t>
      </w:r>
      <w:r>
        <w:rPr>
          <w:rFonts w:hint="eastAsia" w:ascii="宋体" w:hAnsi="宋体" w:eastAsia="宋体" w:cs="宋体"/>
          <w:i w:val="0"/>
          <w:caps w:val="0"/>
          <w:color w:val="191F25"/>
          <w:spacing w:val="0"/>
          <w:sz w:val="28"/>
          <w:szCs w:val="28"/>
          <w:shd w:val="clear" w:fill="FFFFFF"/>
        </w:rPr>
        <w:t>立即</w:t>
      </w:r>
      <w:r>
        <w:rPr>
          <w:rFonts w:hint="eastAsia" w:ascii="宋体" w:hAnsi="宋体" w:eastAsia="宋体" w:cs="宋体"/>
          <w:i w:val="0"/>
          <w:caps w:val="0"/>
          <w:color w:val="191F25"/>
          <w:spacing w:val="0"/>
          <w:sz w:val="28"/>
          <w:szCs w:val="28"/>
          <w:shd w:val="clear" w:fill="FFFFFF"/>
          <w:lang w:eastAsia="zh-CN"/>
        </w:rPr>
        <w:t>再次</w:t>
      </w:r>
      <w:r>
        <w:rPr>
          <w:rFonts w:hint="eastAsia" w:ascii="宋体" w:hAnsi="宋体" w:eastAsia="宋体" w:cs="宋体"/>
          <w:i w:val="0"/>
          <w:caps w:val="0"/>
          <w:color w:val="191F25"/>
          <w:spacing w:val="0"/>
          <w:sz w:val="28"/>
          <w:szCs w:val="28"/>
          <w:shd w:val="clear" w:fill="FFFFFF"/>
        </w:rPr>
        <w:t>提交。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191F25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191F25"/>
          <w:spacing w:val="0"/>
          <w:sz w:val="28"/>
          <w:szCs w:val="28"/>
          <w:shd w:val="clear" w:fill="FFFFFF"/>
        </w:rPr>
        <w:t>2、未取得食品经营许可证或食品经营许</w:t>
      </w:r>
      <w:bookmarkStart w:id="0" w:name="_GoBack"/>
      <w:bookmarkEnd w:id="0"/>
      <w:r>
        <w:rPr>
          <w:rFonts w:hint="eastAsia" w:ascii="宋体" w:hAnsi="宋体" w:eastAsia="宋体" w:cs="宋体"/>
          <w:i w:val="0"/>
          <w:caps w:val="0"/>
          <w:color w:val="191F25"/>
          <w:spacing w:val="0"/>
          <w:sz w:val="28"/>
          <w:szCs w:val="28"/>
          <w:shd w:val="clear" w:fill="FFFFFF"/>
        </w:rPr>
        <w:t>可证上无保健食品经营范围的</w:t>
      </w:r>
      <w:r>
        <w:rPr>
          <w:rFonts w:hint="eastAsia" w:ascii="宋体" w:hAnsi="宋体" w:eastAsia="宋体" w:cs="宋体"/>
          <w:i w:val="0"/>
          <w:caps w:val="0"/>
          <w:color w:val="191F25"/>
          <w:spacing w:val="0"/>
          <w:sz w:val="28"/>
          <w:szCs w:val="28"/>
          <w:shd w:val="clear" w:fill="FFFFFF"/>
          <w:lang w:eastAsia="zh-CN"/>
        </w:rPr>
        <w:t>门店</w:t>
      </w:r>
      <w:r>
        <w:rPr>
          <w:rFonts w:hint="eastAsia" w:ascii="宋体" w:hAnsi="宋体" w:eastAsia="宋体" w:cs="宋体"/>
          <w:i w:val="0"/>
          <w:caps w:val="0"/>
          <w:color w:val="191F25"/>
          <w:spacing w:val="0"/>
          <w:sz w:val="28"/>
          <w:szCs w:val="28"/>
          <w:shd w:val="clear" w:fill="FFFFFF"/>
        </w:rPr>
        <w:t>，</w:t>
      </w:r>
      <w:r>
        <w:rPr>
          <w:rFonts w:hint="eastAsia" w:ascii="宋体" w:hAnsi="宋体" w:eastAsia="宋体" w:cs="宋体"/>
          <w:i w:val="0"/>
          <w:caps w:val="0"/>
          <w:color w:val="191F25"/>
          <w:spacing w:val="0"/>
          <w:sz w:val="28"/>
          <w:szCs w:val="28"/>
          <w:shd w:val="clear" w:fill="FFFFFF"/>
          <w:lang w:eastAsia="zh-CN"/>
        </w:rPr>
        <w:t>请门店和外销部</w:t>
      </w:r>
      <w:r>
        <w:rPr>
          <w:rFonts w:hint="eastAsia" w:ascii="宋体" w:hAnsi="宋体" w:eastAsia="宋体" w:cs="宋体"/>
          <w:i w:val="0"/>
          <w:caps w:val="0"/>
          <w:color w:val="191F25"/>
          <w:spacing w:val="0"/>
          <w:sz w:val="28"/>
          <w:szCs w:val="28"/>
          <w:shd w:val="clear" w:fill="FFFFFF"/>
        </w:rPr>
        <w:t>立即将保健食品下架</w:t>
      </w:r>
      <w:r>
        <w:rPr>
          <w:rFonts w:hint="eastAsia" w:ascii="宋体" w:hAnsi="宋体" w:eastAsia="宋体" w:cs="宋体"/>
          <w:i w:val="0"/>
          <w:caps w:val="0"/>
          <w:color w:val="191F25"/>
          <w:spacing w:val="0"/>
          <w:sz w:val="28"/>
          <w:szCs w:val="28"/>
          <w:shd w:val="clear" w:fill="FFFFFF"/>
          <w:lang w:eastAsia="zh-CN"/>
        </w:rPr>
        <w:t>、下线</w:t>
      </w:r>
      <w:r>
        <w:rPr>
          <w:rFonts w:hint="eastAsia" w:ascii="宋体" w:hAnsi="宋体" w:eastAsia="宋体" w:cs="宋体"/>
          <w:i w:val="0"/>
          <w:caps w:val="0"/>
          <w:color w:val="191F25"/>
          <w:spacing w:val="0"/>
          <w:sz w:val="28"/>
          <w:szCs w:val="28"/>
          <w:shd w:val="clear" w:fill="FFFFFF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191F25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191F25"/>
          <w:spacing w:val="0"/>
          <w:sz w:val="28"/>
          <w:szCs w:val="28"/>
          <w:shd w:val="clear" w:fill="FFFFFF"/>
        </w:rPr>
        <w:t>3、请质管部张童全面清理，无食品经营许可证的立即申报，食品经营许可证上无保健食品的立即申报增加经营范围。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191F25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191F25"/>
          <w:spacing w:val="0"/>
          <w:sz w:val="28"/>
          <w:szCs w:val="28"/>
          <w:shd w:val="clear" w:fill="FFFFFF"/>
          <w:lang w:eastAsia="zh-CN"/>
        </w:rPr>
        <w:t>请大家务必高度重视，再次复查整改完善。请各片区负责人督促执行。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191F25"/>
          <w:spacing w:val="0"/>
          <w:sz w:val="28"/>
          <w:szCs w:val="28"/>
          <w:shd w:val="clear" w:fill="FFFFFF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40" w:firstLineChars="2300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191F25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191F25"/>
          <w:spacing w:val="0"/>
          <w:sz w:val="28"/>
          <w:szCs w:val="28"/>
          <w:shd w:val="clear" w:fill="FFFFFF"/>
          <w:lang w:eastAsia="zh-CN"/>
        </w:rPr>
        <w:t>质管部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40" w:firstLineChars="2300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191F25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191F25"/>
          <w:spacing w:val="0"/>
          <w:sz w:val="28"/>
          <w:szCs w:val="28"/>
          <w:shd w:val="clear" w:fill="FFFFFF"/>
          <w:lang w:val="en-US" w:eastAsia="zh-CN"/>
        </w:rPr>
        <w:t>2019-4-25</w:t>
      </w:r>
    </w:p>
    <w:p>
      <w:pPr>
        <w:rPr>
          <w:rFonts w:hint="eastAsia" w:ascii="宋体" w:hAnsi="宋体" w:eastAsia="宋体" w:cs="宋体"/>
          <w:i w:val="0"/>
          <w:caps w:val="0"/>
          <w:color w:val="191F25"/>
          <w:spacing w:val="0"/>
          <w:sz w:val="28"/>
          <w:szCs w:val="28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5F174A"/>
    <w:rsid w:val="0DDD7ABD"/>
    <w:rsid w:val="10965173"/>
    <w:rsid w:val="27A36480"/>
    <w:rsid w:val="285E0B95"/>
    <w:rsid w:val="2A082478"/>
    <w:rsid w:val="31B5203D"/>
    <w:rsid w:val="31EB71DF"/>
    <w:rsid w:val="5A3E4B6E"/>
    <w:rsid w:val="619E343F"/>
    <w:rsid w:val="7409724B"/>
    <w:rsid w:val="74613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明登银</cp:lastModifiedBy>
  <dcterms:modified xsi:type="dcterms:W3CDTF">2019-04-25T03:13:28Z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