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文件名称：药品追溯管理制度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0</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1、目的：加强药品的经营管理，确保经营药品的可追溯性。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3、适用范围：适用于药品的追溯管理。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4、职责：全体人员对本制度的实施负责。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5.1药品经营的可追溯是指药品从购进到销售过程中的每一步骤均有据可查，做到来源可查、去向可追、责任可究。</w:t>
      </w:r>
      <w:r>
        <w:rPr>
          <w:rFonts w:hint="eastAsia" w:asciiTheme="minorEastAsia" w:hAnsiTheme="minorEastAsia" w:eastAsiaTheme="minorEastAsia" w:cstheme="minorEastAsia"/>
          <w:caps w:val="0"/>
          <w:color w:val="auto"/>
          <w:spacing w:val="0"/>
          <w:kern w:val="0"/>
          <w:sz w:val="28"/>
          <w:szCs w:val="28"/>
          <w:highlight w:val="none"/>
        </w:rPr>
        <w:t>以强化全过程质量安全管理与风险控制，</w:t>
      </w:r>
      <w:r>
        <w:rPr>
          <w:rFonts w:hint="eastAsia" w:asciiTheme="minorEastAsia" w:hAnsiTheme="minorEastAsia" w:eastAsiaTheme="minorEastAsia" w:cstheme="minorEastAsia"/>
          <w:caps w:val="0"/>
          <w:color w:val="auto"/>
          <w:spacing w:val="0"/>
          <w:sz w:val="28"/>
          <w:szCs w:val="28"/>
          <w:highlight w:val="none"/>
        </w:rPr>
        <w:t>保证药品经营过程中患者用药的安全性。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5.2企业负责人是药品追溯管理第一责任人，强化企业主体责任和内部管理，建立健全药品追溯管理体系。</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5.3企业质量负责人、质管部负责人对药品追溯体系实施监督，药品质量标准、抽验、投诉与查询、不良反应监测报告做到信息可查、可追溯。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本企业的药品追溯管理从票据、计算机系统等环节进行质量管控，建立以计算机系统数据为基础的药品追溯管理系统，按照公司相应制度及操作规范开展采购、储运、销售等工作，形成数据记录，从而对药品采购、收货、验收、养护、运输、销售等环节进行管控，实现药品追溯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5.5采购环节：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5.5.1必须从合法的生产企业或经营企业购进药品，对供货方的资质及提供的药品资料要严格审查，并建立档案。药店经营的药品全部由公司总部配送，不得外购。购进药品必须具有随货同行单、配送清单，内容应当包括供货单位、生产厂商、药品的通用名称、剂型、规格、批号、数量、收货单位、收货地址、发货日期等内容，做到票据环节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5.5.2计算机系统对供货方和采购药品实时更新，做到可查询药品来源和可追溯。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5.6收货环节：</w:t>
      </w:r>
      <w:bookmarkStart w:id="0" w:name="_GoBack"/>
      <w:bookmarkEnd w:id="0"/>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当药品到货时，收货员应当核实运输方式是否符合要求，核对票据、核实来货药品的真实性、合法性，核对实货和随货同行单做到票帐货相符。核对完成后需在计算机系统中录入收货记录信息，并移交验收。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5.7验收环节：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验收员需及时对到货的药品进行验收，符合规定的，及时入库、上架，对不能确定药品追溯来源的应当拒收，并通知质管部。验收完后按照规定做好验收记录。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5.8储存、养护、出库复核环节：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5.8.1在库药品保管、养护等岗位的人员应加大检查力度，利用计算机系统检索查询，确保在库药品的账物相符且质量安全。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5.8.2药品在复核出库时要在计算机系统中操作记录，每一笔销售单均应核准，做到票（据）货相符。</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5.9销售环节：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销售药品时应开具销售凭证，做好销售记录。门店销售药品时应在电脑上同步操作，处方药和特殊管理的药品还应当按照处方销售，并做好处方药销售记录以及特殊管理药品销售登记记录。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5.10计算机系统管控环节：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5.10.1企业使用北京英克科技有限公司PM4业务综合管理系统为药品追溯信息管理系统（平台），从质量管理、采购管理、销售管理、仓储管理、运输管理、财务管理等质量控制环节进行全面质量管控，做到进销存相符，以满足国家药品追溯的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5.10.2对购进药品的合法性、购货单位资质审核、首营企业审核、首营品种审核、采购、收货、验收、存储、养护、效期、出库、销售、运输、退回等过程进行有效控制。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5.11信息部协同质管部负责组织计算机系统药品追溯信息方面的培训工作，负责对相关岗位人员进行药品追溯技术指导，做到药品追溯信息系统可查、可追、可控。计算机系统数据逐日备份。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5.12质管部负责药品追溯信息管理工作，对外部、内部质量信息进行收集、分析、传递、利用，并结合公司实际经营情况，管控药品质量风险。</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left="0" w:leftChars="0" w:firstLine="0" w:firstLineChars="0"/>
        <w:rPr>
          <w:rFonts w:hint="eastAsia" w:asciiTheme="minorEastAsia" w:hAnsiTheme="minorEastAsia" w:eastAsiaTheme="minorEastAsia" w:cstheme="minorEastAsia"/>
          <w:caps w:val="0"/>
          <w:color w:val="auto"/>
          <w:spacing w:val="0"/>
          <w:sz w:val="28"/>
          <w:szCs w:val="28"/>
          <w:highlight w:val="none"/>
        </w:rPr>
      </w:pPr>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s>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71</w:t>
                </w:r>
                <w: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F27F9"/>
    <w:rsid w:val="00123F05"/>
    <w:rsid w:val="001272A9"/>
    <w:rsid w:val="00172A27"/>
    <w:rsid w:val="00355951"/>
    <w:rsid w:val="0042358E"/>
    <w:rsid w:val="004B0C55"/>
    <w:rsid w:val="004C6FBE"/>
    <w:rsid w:val="00636793"/>
    <w:rsid w:val="006B6C3D"/>
    <w:rsid w:val="00714256"/>
    <w:rsid w:val="007273AA"/>
    <w:rsid w:val="00897DC6"/>
    <w:rsid w:val="008A5B2E"/>
    <w:rsid w:val="008D7A59"/>
    <w:rsid w:val="008E1C1B"/>
    <w:rsid w:val="00907B58"/>
    <w:rsid w:val="00915DA6"/>
    <w:rsid w:val="009551DD"/>
    <w:rsid w:val="0097691B"/>
    <w:rsid w:val="009A34BF"/>
    <w:rsid w:val="00A85452"/>
    <w:rsid w:val="00C20F24"/>
    <w:rsid w:val="00C26E39"/>
    <w:rsid w:val="00CC4BA5"/>
    <w:rsid w:val="00CE2FD4"/>
    <w:rsid w:val="00D27C61"/>
    <w:rsid w:val="00E74F79"/>
    <w:rsid w:val="00EA14E3"/>
    <w:rsid w:val="00F740E6"/>
    <w:rsid w:val="00FE11D8"/>
    <w:rsid w:val="012D2E8C"/>
    <w:rsid w:val="01667269"/>
    <w:rsid w:val="024110BF"/>
    <w:rsid w:val="02592EC1"/>
    <w:rsid w:val="025C7769"/>
    <w:rsid w:val="026A6BC1"/>
    <w:rsid w:val="02950D67"/>
    <w:rsid w:val="02B943CF"/>
    <w:rsid w:val="02E11384"/>
    <w:rsid w:val="03591C5E"/>
    <w:rsid w:val="04383FFC"/>
    <w:rsid w:val="0463592C"/>
    <w:rsid w:val="04AE23EF"/>
    <w:rsid w:val="04EA0F6C"/>
    <w:rsid w:val="05057E7F"/>
    <w:rsid w:val="059E2201"/>
    <w:rsid w:val="06990FC6"/>
    <w:rsid w:val="06D5156E"/>
    <w:rsid w:val="0723357E"/>
    <w:rsid w:val="07930426"/>
    <w:rsid w:val="089B6F4C"/>
    <w:rsid w:val="09A225E8"/>
    <w:rsid w:val="09FD0473"/>
    <w:rsid w:val="0A1A2C58"/>
    <w:rsid w:val="0B6671F9"/>
    <w:rsid w:val="0B70504C"/>
    <w:rsid w:val="0CBD4D10"/>
    <w:rsid w:val="0DA12448"/>
    <w:rsid w:val="0E6061C3"/>
    <w:rsid w:val="0F4F65CF"/>
    <w:rsid w:val="0FB02D8D"/>
    <w:rsid w:val="100D4F4E"/>
    <w:rsid w:val="11100335"/>
    <w:rsid w:val="11321048"/>
    <w:rsid w:val="11E27FFA"/>
    <w:rsid w:val="12057386"/>
    <w:rsid w:val="12A827F8"/>
    <w:rsid w:val="13073AAC"/>
    <w:rsid w:val="133C7270"/>
    <w:rsid w:val="137175B4"/>
    <w:rsid w:val="13DA1210"/>
    <w:rsid w:val="1539421B"/>
    <w:rsid w:val="159D5B3C"/>
    <w:rsid w:val="15EE5ED4"/>
    <w:rsid w:val="161C1AA6"/>
    <w:rsid w:val="1653484A"/>
    <w:rsid w:val="17F3533A"/>
    <w:rsid w:val="1843551C"/>
    <w:rsid w:val="18B16FA9"/>
    <w:rsid w:val="18C672EE"/>
    <w:rsid w:val="18F27B0D"/>
    <w:rsid w:val="18FA43C5"/>
    <w:rsid w:val="1A08114C"/>
    <w:rsid w:val="1A6A156F"/>
    <w:rsid w:val="1ADC71B3"/>
    <w:rsid w:val="1B1F3910"/>
    <w:rsid w:val="1B2249FA"/>
    <w:rsid w:val="1B95123F"/>
    <w:rsid w:val="1BEE4EFE"/>
    <w:rsid w:val="1C1C05E0"/>
    <w:rsid w:val="1C8505E6"/>
    <w:rsid w:val="1C9143EB"/>
    <w:rsid w:val="1E8562A2"/>
    <w:rsid w:val="1E896143"/>
    <w:rsid w:val="1E9C332A"/>
    <w:rsid w:val="1F00404C"/>
    <w:rsid w:val="1F2C7188"/>
    <w:rsid w:val="1F483046"/>
    <w:rsid w:val="1F587C2B"/>
    <w:rsid w:val="1F6B4F1E"/>
    <w:rsid w:val="1FCC0598"/>
    <w:rsid w:val="1FF07B38"/>
    <w:rsid w:val="204D722A"/>
    <w:rsid w:val="20E62A37"/>
    <w:rsid w:val="216A322B"/>
    <w:rsid w:val="216C7DE9"/>
    <w:rsid w:val="21852643"/>
    <w:rsid w:val="218D6C59"/>
    <w:rsid w:val="21C4738C"/>
    <w:rsid w:val="21C6690E"/>
    <w:rsid w:val="21EE4240"/>
    <w:rsid w:val="21F31BFE"/>
    <w:rsid w:val="22186937"/>
    <w:rsid w:val="22932EC2"/>
    <w:rsid w:val="22B659F8"/>
    <w:rsid w:val="23AE3364"/>
    <w:rsid w:val="23C656B8"/>
    <w:rsid w:val="244605AD"/>
    <w:rsid w:val="24B87CED"/>
    <w:rsid w:val="24DD68BF"/>
    <w:rsid w:val="250110DA"/>
    <w:rsid w:val="25116E27"/>
    <w:rsid w:val="256854C6"/>
    <w:rsid w:val="25807093"/>
    <w:rsid w:val="26482DE5"/>
    <w:rsid w:val="265761CB"/>
    <w:rsid w:val="26B35562"/>
    <w:rsid w:val="27235CCF"/>
    <w:rsid w:val="272B34B1"/>
    <w:rsid w:val="275F58CA"/>
    <w:rsid w:val="278130BF"/>
    <w:rsid w:val="27897E35"/>
    <w:rsid w:val="27F24541"/>
    <w:rsid w:val="27F77009"/>
    <w:rsid w:val="285349F3"/>
    <w:rsid w:val="2914583C"/>
    <w:rsid w:val="293649F1"/>
    <w:rsid w:val="29474FBE"/>
    <w:rsid w:val="2999155D"/>
    <w:rsid w:val="29E544C8"/>
    <w:rsid w:val="2A02403C"/>
    <w:rsid w:val="2A1F2239"/>
    <w:rsid w:val="2A2B7FFF"/>
    <w:rsid w:val="2AAB4EF2"/>
    <w:rsid w:val="2AF03D28"/>
    <w:rsid w:val="2B15610B"/>
    <w:rsid w:val="2B2D5460"/>
    <w:rsid w:val="2B352F4A"/>
    <w:rsid w:val="2B4670FA"/>
    <w:rsid w:val="2B874630"/>
    <w:rsid w:val="2C1250F0"/>
    <w:rsid w:val="2C277C9B"/>
    <w:rsid w:val="2C3143A8"/>
    <w:rsid w:val="2C385050"/>
    <w:rsid w:val="2C5B3F01"/>
    <w:rsid w:val="2CF93E14"/>
    <w:rsid w:val="2DAF28F0"/>
    <w:rsid w:val="2DC2176B"/>
    <w:rsid w:val="2DC61437"/>
    <w:rsid w:val="2E0A5E38"/>
    <w:rsid w:val="2EB65A73"/>
    <w:rsid w:val="2F275E96"/>
    <w:rsid w:val="2F740828"/>
    <w:rsid w:val="2FFB5894"/>
    <w:rsid w:val="305E752C"/>
    <w:rsid w:val="30605A4C"/>
    <w:rsid w:val="309A1759"/>
    <w:rsid w:val="30E40E85"/>
    <w:rsid w:val="30FB0F33"/>
    <w:rsid w:val="31226178"/>
    <w:rsid w:val="3195704B"/>
    <w:rsid w:val="31A70907"/>
    <w:rsid w:val="31AA111B"/>
    <w:rsid w:val="31E356B1"/>
    <w:rsid w:val="321D667D"/>
    <w:rsid w:val="327B6275"/>
    <w:rsid w:val="32FC4175"/>
    <w:rsid w:val="33134492"/>
    <w:rsid w:val="331509EA"/>
    <w:rsid w:val="3445725B"/>
    <w:rsid w:val="34B15D16"/>
    <w:rsid w:val="34EE6A82"/>
    <w:rsid w:val="357A203B"/>
    <w:rsid w:val="35A44395"/>
    <w:rsid w:val="35DD18E9"/>
    <w:rsid w:val="35E33757"/>
    <w:rsid w:val="361506AE"/>
    <w:rsid w:val="362C3CEB"/>
    <w:rsid w:val="362D5D50"/>
    <w:rsid w:val="37306E8F"/>
    <w:rsid w:val="37315DDF"/>
    <w:rsid w:val="373D0E6D"/>
    <w:rsid w:val="37F55D2A"/>
    <w:rsid w:val="38384C61"/>
    <w:rsid w:val="386A796F"/>
    <w:rsid w:val="38CB3C68"/>
    <w:rsid w:val="38CE4EFB"/>
    <w:rsid w:val="38DA22F5"/>
    <w:rsid w:val="38E427EA"/>
    <w:rsid w:val="38FF7303"/>
    <w:rsid w:val="394464BF"/>
    <w:rsid w:val="39DB151D"/>
    <w:rsid w:val="39F57860"/>
    <w:rsid w:val="3ADA1C14"/>
    <w:rsid w:val="3AFF7E1A"/>
    <w:rsid w:val="3B083920"/>
    <w:rsid w:val="3B297522"/>
    <w:rsid w:val="3B332885"/>
    <w:rsid w:val="3B353C60"/>
    <w:rsid w:val="3C0E3AB5"/>
    <w:rsid w:val="3C2E2A90"/>
    <w:rsid w:val="3CCB796E"/>
    <w:rsid w:val="3CD77082"/>
    <w:rsid w:val="3DE23FC3"/>
    <w:rsid w:val="3E322BD3"/>
    <w:rsid w:val="3E3A0FC4"/>
    <w:rsid w:val="3F97409A"/>
    <w:rsid w:val="3FFE5BE6"/>
    <w:rsid w:val="400C7B50"/>
    <w:rsid w:val="404F46F2"/>
    <w:rsid w:val="405A5B7C"/>
    <w:rsid w:val="405E07DF"/>
    <w:rsid w:val="40CE6E1C"/>
    <w:rsid w:val="40DF4007"/>
    <w:rsid w:val="41835A13"/>
    <w:rsid w:val="41E61988"/>
    <w:rsid w:val="4224629F"/>
    <w:rsid w:val="428F6F5C"/>
    <w:rsid w:val="42B70800"/>
    <w:rsid w:val="42EB2F2A"/>
    <w:rsid w:val="432C1A1C"/>
    <w:rsid w:val="432F06DF"/>
    <w:rsid w:val="43355BCC"/>
    <w:rsid w:val="43594D5F"/>
    <w:rsid w:val="439304E0"/>
    <w:rsid w:val="43A615EA"/>
    <w:rsid w:val="458925EC"/>
    <w:rsid w:val="466255B6"/>
    <w:rsid w:val="46DB1CCF"/>
    <w:rsid w:val="47502CFE"/>
    <w:rsid w:val="4770764C"/>
    <w:rsid w:val="48267354"/>
    <w:rsid w:val="489D2A3F"/>
    <w:rsid w:val="48A67426"/>
    <w:rsid w:val="49DC3CCB"/>
    <w:rsid w:val="4BA2764A"/>
    <w:rsid w:val="4BC222CD"/>
    <w:rsid w:val="4BFA3D20"/>
    <w:rsid w:val="4C2F5BCF"/>
    <w:rsid w:val="4CDD0E80"/>
    <w:rsid w:val="4DB8341A"/>
    <w:rsid w:val="4DCE7FDC"/>
    <w:rsid w:val="4DE66DB9"/>
    <w:rsid w:val="4E9E4E0F"/>
    <w:rsid w:val="4EAF1ADE"/>
    <w:rsid w:val="4ED57206"/>
    <w:rsid w:val="4EDD5505"/>
    <w:rsid w:val="4F736275"/>
    <w:rsid w:val="4F933537"/>
    <w:rsid w:val="50A4445D"/>
    <w:rsid w:val="50CE3116"/>
    <w:rsid w:val="50D31EC5"/>
    <w:rsid w:val="516D7A4D"/>
    <w:rsid w:val="519A6B91"/>
    <w:rsid w:val="51C075DF"/>
    <w:rsid w:val="521446B5"/>
    <w:rsid w:val="52C15EBA"/>
    <w:rsid w:val="53495327"/>
    <w:rsid w:val="53C97B21"/>
    <w:rsid w:val="53D65BA3"/>
    <w:rsid w:val="54174B39"/>
    <w:rsid w:val="5483254D"/>
    <w:rsid w:val="54B41DF8"/>
    <w:rsid w:val="56105C12"/>
    <w:rsid w:val="56BE4D0B"/>
    <w:rsid w:val="570A1A77"/>
    <w:rsid w:val="57A07D70"/>
    <w:rsid w:val="57F64212"/>
    <w:rsid w:val="5801423E"/>
    <w:rsid w:val="588329E6"/>
    <w:rsid w:val="59563E99"/>
    <w:rsid w:val="595E5BDA"/>
    <w:rsid w:val="59695F53"/>
    <w:rsid w:val="5B435BCC"/>
    <w:rsid w:val="5B785FC8"/>
    <w:rsid w:val="5BD577D5"/>
    <w:rsid w:val="5BDB6B88"/>
    <w:rsid w:val="5BFC04D4"/>
    <w:rsid w:val="5C3833D9"/>
    <w:rsid w:val="5D0C56D4"/>
    <w:rsid w:val="5D1B6F5F"/>
    <w:rsid w:val="5DD867B5"/>
    <w:rsid w:val="5E0A2B37"/>
    <w:rsid w:val="5E6D0163"/>
    <w:rsid w:val="5E8C004C"/>
    <w:rsid w:val="5EDE2B91"/>
    <w:rsid w:val="5F0804FC"/>
    <w:rsid w:val="5F470971"/>
    <w:rsid w:val="5FC20B55"/>
    <w:rsid w:val="5FD4529C"/>
    <w:rsid w:val="6033689C"/>
    <w:rsid w:val="60911697"/>
    <w:rsid w:val="60F17BF5"/>
    <w:rsid w:val="6114128A"/>
    <w:rsid w:val="614375C5"/>
    <w:rsid w:val="61522164"/>
    <w:rsid w:val="616F2A71"/>
    <w:rsid w:val="620C76E8"/>
    <w:rsid w:val="62373D78"/>
    <w:rsid w:val="62666B99"/>
    <w:rsid w:val="62957BF3"/>
    <w:rsid w:val="629A3B92"/>
    <w:rsid w:val="62FA422F"/>
    <w:rsid w:val="632C4895"/>
    <w:rsid w:val="63BA1838"/>
    <w:rsid w:val="64352F6D"/>
    <w:rsid w:val="649F07E2"/>
    <w:rsid w:val="65244E26"/>
    <w:rsid w:val="657E32D0"/>
    <w:rsid w:val="65FB1DEF"/>
    <w:rsid w:val="666815C0"/>
    <w:rsid w:val="66C12446"/>
    <w:rsid w:val="68117D71"/>
    <w:rsid w:val="68304D1B"/>
    <w:rsid w:val="688B6199"/>
    <w:rsid w:val="690B1139"/>
    <w:rsid w:val="69506D64"/>
    <w:rsid w:val="695327A5"/>
    <w:rsid w:val="6A106149"/>
    <w:rsid w:val="6A1F7923"/>
    <w:rsid w:val="6A504D79"/>
    <w:rsid w:val="6A9D5ECA"/>
    <w:rsid w:val="6AC14B37"/>
    <w:rsid w:val="6AFB3499"/>
    <w:rsid w:val="6B597ECE"/>
    <w:rsid w:val="6B601C1E"/>
    <w:rsid w:val="6BF06E93"/>
    <w:rsid w:val="6BF104BA"/>
    <w:rsid w:val="6BF55674"/>
    <w:rsid w:val="6C1118AF"/>
    <w:rsid w:val="6C95681E"/>
    <w:rsid w:val="6CAB1ADA"/>
    <w:rsid w:val="6D091DDE"/>
    <w:rsid w:val="6DD5374D"/>
    <w:rsid w:val="6DE31D78"/>
    <w:rsid w:val="6DEB1A9C"/>
    <w:rsid w:val="6E69648D"/>
    <w:rsid w:val="6F657D5C"/>
    <w:rsid w:val="6FB10C6A"/>
    <w:rsid w:val="705B2DCD"/>
    <w:rsid w:val="70B02C12"/>
    <w:rsid w:val="70ED29A7"/>
    <w:rsid w:val="71186E03"/>
    <w:rsid w:val="71801B82"/>
    <w:rsid w:val="71B872F6"/>
    <w:rsid w:val="71F76316"/>
    <w:rsid w:val="734842D9"/>
    <w:rsid w:val="74487DA7"/>
    <w:rsid w:val="7449204A"/>
    <w:rsid w:val="74556036"/>
    <w:rsid w:val="746D7831"/>
    <w:rsid w:val="74FE40D9"/>
    <w:rsid w:val="75617F23"/>
    <w:rsid w:val="756B60E9"/>
    <w:rsid w:val="75B92B89"/>
    <w:rsid w:val="75F2392D"/>
    <w:rsid w:val="761E688A"/>
    <w:rsid w:val="76B2574B"/>
    <w:rsid w:val="778A6492"/>
    <w:rsid w:val="77B94EE9"/>
    <w:rsid w:val="77BA65EE"/>
    <w:rsid w:val="781F73A4"/>
    <w:rsid w:val="7868790C"/>
    <w:rsid w:val="79141C51"/>
    <w:rsid w:val="79BD1105"/>
    <w:rsid w:val="7A76201E"/>
    <w:rsid w:val="7AA55478"/>
    <w:rsid w:val="7B085A9B"/>
    <w:rsid w:val="7BD075B0"/>
    <w:rsid w:val="7BFB1ADA"/>
    <w:rsid w:val="7C513F6D"/>
    <w:rsid w:val="7C63247E"/>
    <w:rsid w:val="7CE4649C"/>
    <w:rsid w:val="7CF333AF"/>
    <w:rsid w:val="7D2B66DB"/>
    <w:rsid w:val="7DBE4928"/>
    <w:rsid w:val="7DD45BCD"/>
    <w:rsid w:val="7DF121B1"/>
    <w:rsid w:val="7EBB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列出段落1"/>
    <w:basedOn w:val="1"/>
    <w:qFormat/>
    <w:uiPriority w:val="99"/>
    <w:pPr>
      <w:ind w:firstLine="420" w:firstLineChars="200"/>
    </w:pPr>
  </w:style>
  <w:style w:type="paragraph" w:customStyle="1" w:styleId="9">
    <w:name w:val="gb5号正"/>
    <w:basedOn w:val="1"/>
    <w:qFormat/>
    <w:uiPriority w:val="0"/>
    <w:pPr>
      <w:widowControl/>
      <w:textAlignment w:val="top"/>
    </w:pPr>
    <w:rPr>
      <w:rFonts w:ascii="宋体" w:hAnsi="宋体" w:eastAsia="仿宋_GB2312" w:cs="宋体"/>
      <w:color w:val="000000"/>
      <w:kern w:val="0"/>
      <w:szCs w:val="21"/>
    </w:rPr>
  </w:style>
  <w:style w:type="paragraph" w:customStyle="1" w:styleId="10">
    <w:name w:val="List Paragraph"/>
    <w:basedOn w:val="1"/>
    <w:qFormat/>
    <w:uiPriority w:val="99"/>
    <w:pPr>
      <w:ind w:firstLine="420" w:firstLineChars="200"/>
    </w:pPr>
    <w:rPr>
      <w:spacing w:val="0"/>
      <w:sz w:val="21"/>
    </w:rPr>
  </w:style>
  <w:style w:type="paragraph" w:customStyle="1" w:styleId="11">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F37BB-F089-4623-82D6-1623DA5576C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31243</Words>
  <Characters>4210</Characters>
  <Lines>35</Lines>
  <Paragraphs>70</Paragraphs>
  <TotalTime>16</TotalTime>
  <ScaleCrop>false</ScaleCrop>
  <LinksUpToDate>false</LinksUpToDate>
  <CharactersWithSpaces>35383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2018-11-20T06:48:00Z</cp:lastPrinted>
  <dcterms:modified xsi:type="dcterms:W3CDTF">2018-11-26T06:09:01Z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