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40" w:lineRule="exact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营运部发〔201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9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301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号              签发人：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桐君阁系列销售竞赛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活动方案</w:t>
      </w:r>
    </w:p>
    <w:p>
      <w:pPr>
        <w:numPr>
          <w:ilvl w:val="0"/>
          <w:numId w:val="0"/>
        </w:num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活动时间：2020.1.1-2020.2.29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活动对象：直营门店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活动内容：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1.晒单品种政策奖励：</w:t>
      </w:r>
    </w:p>
    <w:tbl>
      <w:tblPr>
        <w:tblStyle w:val="2"/>
        <w:tblpPr w:leftFromText="180" w:rightFromText="180" w:vertAnchor="text" w:horzAnchor="page" w:tblpX="1564" w:tblpY="173"/>
        <w:tblOverlap w:val="never"/>
        <w:tblW w:w="90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3"/>
        <w:gridCol w:w="1498"/>
        <w:gridCol w:w="1112"/>
        <w:gridCol w:w="1481"/>
        <w:gridCol w:w="1839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货品ID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 w:val="0"/>
                <w:sz w:val="16"/>
                <w:szCs w:val="16"/>
                <w:lang w:eastAsia="zh-CN"/>
              </w:rPr>
              <w:t>买赠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  <w:lang w:eastAsia="zh-CN"/>
              </w:rPr>
              <w:t>晒单奖励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148288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6"/>
                <w:szCs w:val="16"/>
                <w:lang w:val="en-US" w:eastAsia="zh-CN"/>
              </w:rPr>
              <w:t>3g*2丸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6"/>
                <w:szCs w:val="16"/>
                <w:lang w:val="en-US" w:eastAsia="zh-CN"/>
              </w:rPr>
              <w:t>无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80元/盒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  <w:lang w:eastAsia="zh-CN"/>
              </w:rPr>
              <w:t>原毛利段提成不取消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122482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  <w:lang w:eastAsia="zh-CN"/>
              </w:rPr>
              <w:t>蚕蛾公补片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6"/>
                <w:szCs w:val="16"/>
                <w:lang w:val="en-US" w:eastAsia="zh-CN"/>
              </w:rPr>
              <w:t>24片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 w:val="0"/>
                <w:sz w:val="16"/>
                <w:szCs w:val="16"/>
                <w:lang w:eastAsia="zh-CN"/>
              </w:rPr>
              <w:t>买一得二原品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7元/盒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49939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强力天麻杜仲丸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6"/>
                <w:szCs w:val="16"/>
                <w:lang w:val="en-US" w:eastAsia="zh-CN"/>
              </w:rPr>
              <w:t>36粒*6板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 w:val="0"/>
                <w:sz w:val="16"/>
                <w:szCs w:val="16"/>
                <w:lang w:eastAsia="zh-CN"/>
              </w:rPr>
              <w:t>买五得六原品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7元/盒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2390" w:rightChars="1138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135464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6"/>
                <w:szCs w:val="16"/>
                <w:lang w:val="en-US" w:eastAsia="zh-CN"/>
              </w:rPr>
              <w:t>20丸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80/盒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164949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6"/>
                <w:szCs w:val="16"/>
                <w:lang w:val="en-US" w:eastAsia="zh-CN"/>
              </w:rPr>
              <w:t>9g*20袋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 w:val="0"/>
                <w:sz w:val="16"/>
                <w:szCs w:val="16"/>
                <w:lang w:eastAsia="zh-CN"/>
              </w:rPr>
              <w:t>买二得三原品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30元/盒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166819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6"/>
                <w:szCs w:val="16"/>
                <w:lang w:val="en-US" w:eastAsia="zh-CN"/>
              </w:rPr>
              <w:t>18丸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 w:val="0"/>
                <w:sz w:val="16"/>
                <w:szCs w:val="16"/>
                <w:lang w:eastAsia="zh-CN"/>
              </w:rPr>
              <w:t>买二得三原品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50元/盒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160637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桔贝合剂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6"/>
                <w:szCs w:val="16"/>
                <w:lang w:val="en-US" w:eastAsia="zh-CN"/>
              </w:rPr>
              <w:t>100ml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5元/瓶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160686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驱虫消食片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6"/>
                <w:szCs w:val="16"/>
                <w:lang w:val="en-US" w:eastAsia="zh-CN"/>
              </w:rPr>
              <w:t>24片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4元/盒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134566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复方鱼腥草片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6"/>
                <w:szCs w:val="16"/>
                <w:lang w:val="en-US" w:eastAsia="zh-CN"/>
              </w:rPr>
              <w:t>12*3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2元/盒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58375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黄连上清丸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6"/>
                <w:szCs w:val="16"/>
                <w:lang w:val="en-US" w:eastAsia="zh-CN"/>
              </w:rPr>
              <w:t>6*10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2元/盒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135306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复方黄连素片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6"/>
                <w:szCs w:val="16"/>
                <w:lang w:val="en-US" w:eastAsia="zh-CN"/>
              </w:rPr>
              <w:t>12*2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2元/盒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2.桐君阁系列品种销售PK：</w:t>
      </w:r>
    </w:p>
    <w:p>
      <w:pPr>
        <w:numPr>
          <w:ilvl w:val="0"/>
          <w:numId w:val="0"/>
        </w:numPr>
        <w:spacing w:line="440" w:lineRule="exact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 w:cs="宋体"/>
          <w:sz w:val="28"/>
          <w:szCs w:val="28"/>
        </w:rPr>
        <w:t>将门店进行梯队分组，组内销售PK，人均销售额高的门店取胜（例如A店5个人全月销售额10万元，人均销售额2千元；B店4个人全月销售额9.5万元，人均销售额2.4千元，PK结果为B店胜）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（门店人数以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2月人事部提供名单为准）</w:t>
      </w:r>
    </w:p>
    <w:p>
      <w:pPr>
        <w:numPr>
          <w:ilvl w:val="0"/>
          <w:numId w:val="0"/>
        </w:numPr>
        <w:spacing w:line="44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</w:t>
      </w:r>
      <w:r>
        <w:rPr>
          <w:rFonts w:hint="eastAsia" w:ascii="宋体" w:hAnsi="宋体" w:eastAsia="宋体" w:cs="宋体"/>
          <w:sz w:val="28"/>
          <w:szCs w:val="28"/>
        </w:rPr>
        <w:t>参与评比条件：按销售桐君阁药厂系列品种总金额进行评比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，品种明细见任务附表。</w:t>
      </w:r>
      <w:r>
        <w:rPr>
          <w:rFonts w:hint="eastAsia" w:ascii="宋体" w:hAnsi="宋体" w:eastAsia="宋体" w:cs="宋体"/>
          <w:sz w:val="28"/>
          <w:szCs w:val="28"/>
        </w:rPr>
        <w:t>（除八正合剂、鼻窦炎口服液、熊胆舒喉片三个品种）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3）</w:t>
      </w:r>
      <w:r>
        <w:rPr>
          <w:rFonts w:hint="eastAsia" w:ascii="宋体" w:hAnsi="宋体" w:eastAsia="宋体" w:cs="宋体"/>
          <w:sz w:val="28"/>
          <w:szCs w:val="28"/>
        </w:rPr>
        <w:t>分组：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全年</w:t>
      </w:r>
      <w:r>
        <w:rPr>
          <w:rFonts w:hint="eastAsia" w:ascii="宋体" w:hAnsi="宋体" w:eastAsia="宋体" w:cs="宋体"/>
          <w:sz w:val="28"/>
          <w:szCs w:val="28"/>
        </w:rPr>
        <w:t>各门店销售桐君阁品种金额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为参考依据，定出本次活动基数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并</w:t>
      </w:r>
      <w:r>
        <w:rPr>
          <w:rFonts w:hint="eastAsia" w:ascii="宋体" w:hAnsi="宋体" w:eastAsia="宋体" w:cs="宋体"/>
          <w:sz w:val="28"/>
          <w:szCs w:val="28"/>
        </w:rPr>
        <w:t>将门店分为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个组进行比拼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旗舰片（含梨花街及旗舰店）单独为一组，1-2月合计销售在基数的基础上增长10%即可参与排名。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分组及任务基数减附表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奖项设立：</w:t>
      </w:r>
    </w:p>
    <w:p>
      <w:pPr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根据分组门店数量，设立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1-5</w:t>
      </w:r>
      <w:r>
        <w:rPr>
          <w:rFonts w:hint="eastAsia" w:ascii="宋体" w:hAnsi="宋体" w:eastAsia="宋体" w:cs="宋体"/>
          <w:sz w:val="28"/>
          <w:szCs w:val="28"/>
        </w:rPr>
        <w:t>个名额不等的奖项，进行分组奖励，每一组获奖名次相同的门店奖金相同（按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组算）。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第一名：奖金800元/店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第二名：奖金600元/店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第三名：奖金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400</w:t>
      </w:r>
      <w:r>
        <w:rPr>
          <w:rFonts w:hint="eastAsia" w:ascii="宋体" w:hAnsi="宋体" w:eastAsia="宋体" w:cs="宋体"/>
          <w:sz w:val="28"/>
          <w:szCs w:val="28"/>
        </w:rPr>
        <w:t>元/店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第四名：奖金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200</w:t>
      </w:r>
      <w:r>
        <w:rPr>
          <w:rFonts w:hint="eastAsia" w:ascii="宋体" w:hAnsi="宋体" w:eastAsia="宋体" w:cs="宋体"/>
          <w:sz w:val="28"/>
          <w:szCs w:val="28"/>
        </w:rPr>
        <w:t>元/店</w:t>
      </w:r>
      <w:bookmarkStart w:id="0" w:name="_GoBack"/>
      <w:bookmarkEnd w:id="0"/>
    </w:p>
    <w:p>
      <w:pPr>
        <w:spacing w:line="4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第五名：奖金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sz w:val="28"/>
          <w:szCs w:val="28"/>
        </w:rPr>
        <w:t>元/店</w: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月15日前公布最终结果并颁发奖金。（奖金由桐君阁提供）</w:t>
      </w:r>
    </w:p>
    <w:p>
      <w:pPr>
        <w:spacing w:line="44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</w:t>
      </w:r>
    </w:p>
    <w:p>
      <w:pPr>
        <w:spacing w:line="360" w:lineRule="auto"/>
        <w:jc w:val="left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                </w:t>
      </w: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桐君阁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pk赛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方案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四川太极大药房连锁有限公司                      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 2019年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12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31</w:t>
      </w:r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打印：刘美玲        核对：谭莉杨                      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（共印1份） </w:t>
      </w:r>
    </w:p>
    <w:p>
      <w:pPr>
        <w:spacing w:line="440" w:lineRule="exact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CA140"/>
    <w:multiLevelType w:val="singleLevel"/>
    <w:tmpl w:val="9E8CA1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86A9A"/>
    <w:rsid w:val="02B71F9F"/>
    <w:rsid w:val="09E12B8F"/>
    <w:rsid w:val="15147A32"/>
    <w:rsid w:val="1C3473FC"/>
    <w:rsid w:val="216807E1"/>
    <w:rsid w:val="231A28BF"/>
    <w:rsid w:val="23611B75"/>
    <w:rsid w:val="23FE2F81"/>
    <w:rsid w:val="29E123DC"/>
    <w:rsid w:val="315A4AE9"/>
    <w:rsid w:val="32CC77FE"/>
    <w:rsid w:val="35A1567F"/>
    <w:rsid w:val="37955595"/>
    <w:rsid w:val="3B451FBE"/>
    <w:rsid w:val="450E266E"/>
    <w:rsid w:val="48CE230E"/>
    <w:rsid w:val="4911593C"/>
    <w:rsid w:val="4CF724A9"/>
    <w:rsid w:val="576A262B"/>
    <w:rsid w:val="5F7C777C"/>
    <w:rsid w:val="6B1D0D33"/>
    <w:rsid w:val="6C61638B"/>
    <w:rsid w:val="6E9D3AC6"/>
    <w:rsid w:val="6ECE550E"/>
    <w:rsid w:val="76086A9A"/>
    <w:rsid w:val="79584CCA"/>
    <w:rsid w:val="7CEC2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2018-06-25T14:52:00Z</dcterms:created>
  <dc:creator>小6</dc:creator>
  <cp:lastModifiedBy>玲小妹</cp:lastModifiedBy>
  <dcterms:modified xsi:type="dcterms:W3CDTF">2019-12-31T08:52:00Z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