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</w:rPr>
        <w:t>2019年全国安全用药月活动</w:t>
      </w: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  <w:lang w:eastAsia="zh-CN"/>
        </w:rPr>
        <w:t>药店</w:t>
      </w:r>
      <w:r>
        <w:rPr>
          <w:rFonts w:hint="eastAsia" w:ascii="方正小标宋_GBK" w:eastAsia="方正小标宋_GBK" w:hAnsiTheme="minorEastAsia"/>
          <w:b/>
          <w:sz w:val="44"/>
          <w:szCs w:val="44"/>
        </w:rPr>
        <w:t>活动总结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1、门店名称：</w:t>
      </w:r>
      <w:r>
        <w:rPr>
          <w:rFonts w:hint="default" w:ascii="宋体" w:hAnsi="宋体" w:eastAsia="宋体" w:cs="宋体"/>
          <w:sz w:val="30"/>
          <w:szCs w:val="30"/>
          <w:lang w:eastAsia="zh-CN"/>
          <w:woUserID w:val="1"/>
        </w:rPr>
        <w:t>大邑县沙渠镇利民街</w:t>
      </w:r>
      <w:bookmarkStart w:id="0" w:name="_GoBack"/>
      <w:bookmarkEnd w:id="0"/>
      <w:r>
        <w:rPr>
          <w:rFonts w:hint="default" w:ascii="宋体" w:hAnsi="宋体" w:eastAsia="宋体" w:cs="宋体"/>
          <w:sz w:val="30"/>
          <w:szCs w:val="30"/>
          <w:lang w:eastAsia="zh-CN"/>
        </w:rPr>
        <w:t>太极大药房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所属区县名称：</w:t>
      </w:r>
      <w:r>
        <w:rPr>
          <w:rFonts w:hint="default" w:ascii="宋体" w:hAnsi="宋体" w:eastAsia="宋体" w:cs="宋体"/>
          <w:sz w:val="30"/>
          <w:szCs w:val="30"/>
          <w:lang w:eastAsia="zh-CN"/>
          <w:woUserID w:val="1"/>
        </w:rPr>
        <w:t>大邑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参加活动的执业药师数：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参加活动的从业人员数量：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共发放安全用药</w:t>
      </w:r>
      <w:r>
        <w:rPr>
          <w:rFonts w:hint="eastAsia" w:ascii="宋体" w:hAnsi="宋体" w:eastAsia="宋体" w:cs="宋体"/>
          <w:sz w:val="30"/>
          <w:szCs w:val="30"/>
        </w:rPr>
        <w:t>宣传资料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10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份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服务</w:t>
      </w:r>
      <w:r>
        <w:rPr>
          <w:rFonts w:hint="eastAsia" w:ascii="宋体" w:hAnsi="宋体" w:eastAsia="宋体" w:cs="宋体"/>
          <w:sz w:val="30"/>
          <w:szCs w:val="30"/>
        </w:rPr>
        <w:t>民众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10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附活动现场的照片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2张（照片中有店招、店员发放宣传资料、顾客）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8、附活动现场的视频1分钟（视频中有店招、店员发放宣传资料、顾客）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Aria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CA8"/>
    <w:rsid w:val="00005C04"/>
    <w:rsid w:val="000D6188"/>
    <w:rsid w:val="00157CA8"/>
    <w:rsid w:val="00230E23"/>
    <w:rsid w:val="003818CA"/>
    <w:rsid w:val="00506BC7"/>
    <w:rsid w:val="00507A8B"/>
    <w:rsid w:val="00557D24"/>
    <w:rsid w:val="005D2800"/>
    <w:rsid w:val="0070538C"/>
    <w:rsid w:val="00775F1B"/>
    <w:rsid w:val="007E6734"/>
    <w:rsid w:val="009200B1"/>
    <w:rsid w:val="009330C5"/>
    <w:rsid w:val="00985374"/>
    <w:rsid w:val="00AA4C6E"/>
    <w:rsid w:val="00B32B21"/>
    <w:rsid w:val="00CD7AE4"/>
    <w:rsid w:val="00D15F78"/>
    <w:rsid w:val="00DB582F"/>
    <w:rsid w:val="00EA79F5"/>
    <w:rsid w:val="00F5705A"/>
    <w:rsid w:val="09915BC8"/>
    <w:rsid w:val="0BEB847E"/>
    <w:rsid w:val="126B79CD"/>
    <w:rsid w:val="309540FD"/>
    <w:rsid w:val="5F8F6E3B"/>
    <w:rsid w:val="64091018"/>
    <w:rsid w:val="7BF1A28F"/>
    <w:rsid w:val="7E8A6567"/>
    <w:rsid w:val="BBAF8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313</Characters>
  <Lines>2</Lines>
  <Paragraphs>1</Paragraphs>
  <ScaleCrop>false</ScaleCrop>
  <LinksUpToDate>false</LinksUpToDate>
  <CharactersWithSpaces>366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2019-10-29T23:35:00Z</dcterms:created>
  <dc:creator>User</dc:creator>
  <cp:lastModifiedBy>明登银</cp:lastModifiedBy>
  <dcterms:modified xsi:type="dcterms:W3CDTF">2019-11-20T17:43:32Z</dcterms:modified>
  <dc:title>2019年全国安全用药月活动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