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Style w:val="4"/>
          <w:rFonts w:hint="eastAsia" w:eastAsiaTheme="minorEastAsia"/>
          <w:sz w:val="27"/>
          <w:szCs w:val="27"/>
          <w:bdr w:val="none" w:color="auto" w:sz="0" w:space="0"/>
          <w:lang w:val="en-US" w:eastAsia="zh-CN"/>
        </w:rPr>
      </w:pPr>
      <w:bookmarkStart w:id="0" w:name="_GoBack"/>
      <w:r>
        <w:rPr>
          <w:rStyle w:val="4"/>
          <w:rFonts w:hint="eastAsia"/>
          <w:sz w:val="27"/>
          <w:szCs w:val="27"/>
          <w:bdr w:val="none" w:color="auto" w:sz="0" w:space="0"/>
          <w:lang w:val="en-US" w:eastAsia="zh-CN"/>
        </w:rPr>
        <w:t>关于继续开展18周年庆活动的通知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  <w:bdr w:val="none" w:color="auto" w:sz="0" w:space="0"/>
        </w:rPr>
        <w:t>各门店：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  <w:bdr w:val="none" w:color="auto" w:sz="0" w:space="0"/>
        </w:rPr>
        <w:t>       为抓好春节前的销售旺季，18周年庆活动将继续开展至2月5日，但部分活动有变化，具体如下：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  <w:bdr w:val="none" w:color="auto" w:sz="0" w:space="0"/>
        </w:rPr>
        <w:t>       1、满96送40元代金券不再继续（旗舰店、大邑潘家街店开展至1月20日，周边有德仁堂的门店请片区主管汇总门店信息报王四维</w:t>
      </w:r>
      <w:r>
        <w:rPr>
          <w:rStyle w:val="4"/>
          <w:rFonts w:hint="eastAsia"/>
          <w:sz w:val="27"/>
          <w:szCs w:val="27"/>
          <w:bdr w:val="none" w:color="auto" w:sz="0" w:space="0"/>
          <w:lang w:val="en-US" w:eastAsia="zh-CN"/>
        </w:rPr>
        <w:t>开启策略</w:t>
      </w:r>
      <w:r>
        <w:rPr>
          <w:rStyle w:val="4"/>
          <w:sz w:val="27"/>
          <w:szCs w:val="27"/>
          <w:bdr w:val="none" w:color="auto" w:sz="0" w:space="0"/>
        </w:rPr>
        <w:t>可继续开展）。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  <w:bdr w:val="none" w:color="auto" w:sz="0" w:space="0"/>
        </w:rPr>
        <w:t>       2、大保健品系列活动修改成：一件8.5折，买2得3（得原装或低价）。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  <w:bdr w:val="none" w:color="auto" w:sz="0" w:space="0"/>
        </w:rPr>
        <w:t>       3、会员消费满69元或96元赠送的台历、杯子、绒毯有赠品的门店继续开展，送完为止（</w:t>
      </w:r>
      <w:r>
        <w:rPr>
          <w:rStyle w:val="4"/>
          <w:color w:val="FF0000"/>
          <w:sz w:val="27"/>
          <w:szCs w:val="27"/>
          <w:bdr w:val="none" w:color="auto" w:sz="0" w:space="0"/>
        </w:rPr>
        <w:t>所有品种均可参与</w:t>
      </w:r>
      <w:r>
        <w:rPr>
          <w:rStyle w:val="4"/>
          <w:sz w:val="27"/>
          <w:szCs w:val="27"/>
          <w:bdr w:val="none" w:color="auto" w:sz="0" w:space="0"/>
        </w:rPr>
        <w:t>，最高送2本台历、1份礼品）。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  <w:bdr w:val="none" w:color="auto" w:sz="0" w:space="0"/>
        </w:rPr>
        <w:t>       4、说明：台历上8元代金券的使用，每一张收银条限抵扣1张8元代金券（单张收银条不得叠加使用，不再参与其它活动）。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left"/>
        <w:textAlignment w:val="auto"/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5、汤臣倍健蛋白粉450g</w:t>
      </w:r>
      <w:r>
        <w:rPr>
          <w:rStyle w:val="4"/>
          <w:rFonts w:hint="eastAsia"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（ID：140507）</w:t>
      </w:r>
      <w:r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的恢复买1得2原装活动</w:t>
      </w:r>
      <w:r>
        <w:rPr>
          <w:rStyle w:val="4"/>
          <w:rFonts w:hint="eastAsia"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，</w:t>
      </w:r>
      <w:r>
        <w:rPr>
          <w:rStyle w:val="4"/>
          <w:rFonts w:hint="eastAsia" w:ascii="宋体" w:hAnsi="宋体" w:eastAsia="宋体" w:cs="宋体"/>
          <w:color w:val="FF0000"/>
          <w:kern w:val="0"/>
          <w:sz w:val="27"/>
          <w:szCs w:val="27"/>
          <w:bdr w:val="none" w:color="auto" w:sz="0" w:space="0"/>
          <w:lang w:val="en-US" w:eastAsia="zh-CN" w:bidi="ar"/>
        </w:rPr>
        <w:t>不再省30元</w:t>
      </w:r>
      <w:r>
        <w:rPr>
          <w:rStyle w:val="4"/>
          <w:rFonts w:ascii="宋体" w:hAnsi="宋体" w:eastAsia="宋体" w:cs="宋体"/>
          <w:color w:val="FF0000"/>
          <w:kern w:val="0"/>
          <w:sz w:val="27"/>
          <w:szCs w:val="27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left"/>
        <w:textAlignment w:val="auto"/>
        <w:rPr>
          <w:rStyle w:val="4"/>
          <w:rFonts w:ascii="宋体" w:hAnsi="宋体" w:eastAsia="宋体" w:cs="宋体"/>
          <w:color w:val="FF0000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color w:val="FF0000"/>
          <w:kern w:val="0"/>
          <w:sz w:val="27"/>
          <w:szCs w:val="27"/>
          <w:bdr w:val="none" w:color="auto" w:sz="0" w:space="0"/>
          <w:lang w:val="en-US" w:eastAsia="zh-CN" w:bidi="ar"/>
        </w:rPr>
        <w:t>6、太极天胶增加：买一得二（原装），再送乐陶陶西洋参（ID：162625或162618）一瓶，组合ID下账：9911592 或 9911593。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left"/>
        <w:textAlignment w:val="auto"/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7</w:t>
      </w:r>
      <w:r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、其余中药、器械、化妆品、单品活动均不变。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right"/>
        <w:textAlignment w:val="auto"/>
        <w:rPr>
          <w:rStyle w:val="4"/>
          <w:rFonts w:hint="eastAsia"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 xml:space="preserve">营运部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right"/>
        <w:textAlignment w:val="auto"/>
        <w:rPr>
          <w:rStyle w:val="4"/>
          <w:rFonts w:hint="eastAsia"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2019.1.16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05AF9"/>
    <w:rsid w:val="33D00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tjdyf</cp:lastModifiedBy>
  <dcterms:modified xsi:type="dcterms:W3CDTF">2019-01-16T15:08:26Z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