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85D" w:rsidRDefault="0079785D">
      <w:pPr>
        <w:rPr>
          <w:b/>
          <w:bCs/>
          <w:color w:val="000000"/>
          <w:sz w:val="24"/>
        </w:rPr>
      </w:pPr>
    </w:p>
    <w:p w:rsidR="0079785D" w:rsidRDefault="006F70F1"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8.9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79785D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85D" w:rsidRDefault="006F70F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85D" w:rsidRDefault="006F70F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85D" w:rsidRDefault="006F70F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85D" w:rsidRDefault="006F70F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79785D" w:rsidRDefault="006F70F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85D" w:rsidRDefault="006F70F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79785D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85D" w:rsidRDefault="006F70F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85D" w:rsidRDefault="006F70F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85D" w:rsidRDefault="006F70F1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90%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85D" w:rsidRDefault="006F70F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85D" w:rsidRDefault="006F70F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9785D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9785D" w:rsidRDefault="006F70F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85D" w:rsidRDefault="0079785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85D" w:rsidRDefault="006F70F1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85D" w:rsidRDefault="006F70F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85D" w:rsidRDefault="006F70F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9785D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85D" w:rsidRDefault="0079785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85D" w:rsidRDefault="0079785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85D" w:rsidRDefault="006F70F1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85D" w:rsidRDefault="006F70F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85D" w:rsidRDefault="006F70F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9785D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85D" w:rsidRDefault="006F70F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与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9785D" w:rsidRDefault="006F70F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85D" w:rsidRDefault="006F70F1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85D" w:rsidRDefault="006F70F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85D" w:rsidRDefault="006F70F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9785D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85D" w:rsidRDefault="0079785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85D" w:rsidRDefault="0079785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85D" w:rsidRDefault="006F70F1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少一月扣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分（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85D" w:rsidRDefault="006F70F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85D" w:rsidRDefault="006F70F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9785D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85D" w:rsidRDefault="006F70F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85D" w:rsidRDefault="006F70F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85D" w:rsidRDefault="006F70F1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分，三天及以上扣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分。旷工一天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85D" w:rsidRDefault="006F70F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85D" w:rsidRDefault="006F70F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9785D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85D" w:rsidRDefault="006F70F1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85D" w:rsidRDefault="006F70F1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85D" w:rsidRDefault="006F70F1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、个人销售同比（新进人员进行环比）下滑扣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85D" w:rsidRDefault="006F70F1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85D" w:rsidRDefault="0079785D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 w:rsidR="0079785D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85D" w:rsidRDefault="0079785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85D" w:rsidRDefault="0079785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85D" w:rsidRDefault="006F70F1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、个人销售笔数同比（新进人员进行环比）下滑扣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85D" w:rsidRDefault="006F70F1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85D" w:rsidRDefault="0079785D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 w:rsidR="0079785D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85D" w:rsidRDefault="0079785D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85D" w:rsidRDefault="0079785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85D" w:rsidRDefault="006F70F1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、责任区现场管理混乱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,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不按要求执行门店店员，片区或者营运部检查较差（扣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分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/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次）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85D" w:rsidRDefault="006F70F1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85D" w:rsidRDefault="0079785D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 w:rsidR="0079785D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85D" w:rsidRDefault="0079785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85D" w:rsidRDefault="0079785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85D" w:rsidRDefault="006F70F1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4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效期品种的清理，责任区品种漏一个扣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10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85D" w:rsidRDefault="006F70F1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85D" w:rsidRDefault="0079785D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 w:rsidR="0079785D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85D" w:rsidRDefault="0079785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85D" w:rsidRDefault="0079785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85D" w:rsidRDefault="006F70F1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  <w:lang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  <w:lang/>
              </w:rPr>
              <w:t>、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  <w:lang/>
              </w:rPr>
              <w:t>万店掌使用情况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  <w:lang/>
              </w:rPr>
              <w:t>: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  <w:lang/>
              </w:rPr>
              <w:t>门店整改项是否在规定时间内完成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  <w:lang/>
              </w:rPr>
              <w:t>,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  <w:lang/>
              </w:rPr>
              <w:t>没有按时整改扣罚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  <w:lang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  <w:lang/>
              </w:rPr>
              <w:t>分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  <w:lang/>
              </w:rPr>
              <w:t>/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  <w:lang/>
              </w:rPr>
              <w:t>次（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  <w:lang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  <w:lang/>
              </w:rPr>
              <w:t>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85D" w:rsidRDefault="006F70F1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85D" w:rsidRDefault="0079785D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 w:rsidR="0079785D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85D" w:rsidRDefault="0079785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85D" w:rsidRDefault="0079785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85D" w:rsidRDefault="006F70F1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门店基础管理执行情况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：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具体见公司下发的巡店点检项目，凡是自己的责任区有项目扣分或者罚款一律按表格扣罚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（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20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85D" w:rsidRDefault="006F70F1"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85D" w:rsidRDefault="0079785D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 w:rsidR="0079785D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85D" w:rsidRDefault="0079785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85D" w:rsidRDefault="0079785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85D" w:rsidRDefault="006F70F1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85D" w:rsidRDefault="0079785D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85D" w:rsidRDefault="0079785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79785D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85D" w:rsidRDefault="0079785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85D" w:rsidRDefault="0079785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85D" w:rsidRDefault="006F70F1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</w:t>
            </w: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0</w:t>
            </w: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分，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成功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并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20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85D" w:rsidRDefault="0079785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9785D" w:rsidRDefault="0079785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79785D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785D" w:rsidRDefault="0079785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9785D" w:rsidRDefault="0079785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85D" w:rsidRDefault="0079785D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85D" w:rsidRDefault="0079785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9785D" w:rsidRDefault="0079785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79785D" w:rsidRDefault="0079785D"/>
    <w:p w:rsidR="0079785D" w:rsidRDefault="0079785D"/>
    <w:p w:rsidR="0079785D" w:rsidRDefault="006F70F1">
      <w:pPr>
        <w:jc w:val="left"/>
      </w:pPr>
      <w:r>
        <w:rPr>
          <w:rFonts w:hint="eastAsia"/>
        </w:rPr>
        <w:t>考评人（店长）：</w:t>
      </w:r>
      <w:r>
        <w:t xml:space="preserve">                            </w:t>
      </w:r>
      <w:r>
        <w:rPr>
          <w:rFonts w:hint="eastAsia"/>
        </w:rPr>
        <w:t>被考评人（店员）：</w:t>
      </w:r>
    </w:p>
    <w:p w:rsidR="0079785D" w:rsidRDefault="0079785D"/>
    <w:p w:rsidR="0079785D" w:rsidRDefault="0079785D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79785D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85D" w:rsidRDefault="006F70F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85D" w:rsidRDefault="006F70F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85D" w:rsidRDefault="006F70F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85D" w:rsidRDefault="006F70F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79785D" w:rsidRDefault="006F70F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85D" w:rsidRDefault="006F70F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79785D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85D" w:rsidRDefault="006F70F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85D" w:rsidRDefault="006F70F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85D" w:rsidRDefault="006F70F1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  <w:lang/>
              </w:rPr>
              <w:t>1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  <w:lang/>
              </w:rPr>
              <w:t>：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新增会员完成情况，未完成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0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分。（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分）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：片区会员笔数占比达到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  <w:lang/>
              </w:rPr>
              <w:t>46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  <w:lang/>
              </w:rPr>
              <w:t>%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  <w:lang/>
              </w:rPr>
              <w:t>以上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（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分）每减少一个百分点扣一分！医院门店考核环比上升，门店下降扣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85D" w:rsidRDefault="006F70F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85D" w:rsidRDefault="006F70F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9785D">
        <w:trPr>
          <w:trHeight w:val="858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85D" w:rsidRDefault="006F70F1"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85D" w:rsidRDefault="006F70F1">
            <w:pPr>
              <w:widowControl/>
              <w:jc w:val="center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Cs w:val="21"/>
              </w:rPr>
              <w:t>10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85D" w:rsidRDefault="006F70F1"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门店员工关系融洽、员工队伍稳定，当月无离职人员满分，离职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人此项不得分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（公司处罚或者公司不续签合同离职员工除外），如门店推荐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人到公司上班（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+5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85D" w:rsidRDefault="006F70F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85D" w:rsidRDefault="006F70F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9785D">
        <w:trPr>
          <w:trHeight w:val="57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85D" w:rsidRDefault="006F70F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  <w:lang/>
              </w:rPr>
              <w:t>安全事故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85D" w:rsidRDefault="006F70F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85D" w:rsidRDefault="006F70F1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全月无安全事故。如当月有一般安全事故发生一次，扣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分。如发生重大事故，此项为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0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分。安全事故涉及经济损失的，根据造成事故的原因和损失金额大小承担相应经济责任。依据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片区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巡店记录，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门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店必须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每月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有一次安全检查记录，发现隐患，必须督促整改。每少整一项扣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分，超过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项，为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0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85D" w:rsidRDefault="006F70F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85D" w:rsidRDefault="0079785D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79785D">
        <w:trPr>
          <w:trHeight w:val="72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85D" w:rsidRDefault="006F70F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/>
              </w:rPr>
              <w:t>质量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/>
              </w:rPr>
              <w:t>目标</w:t>
            </w: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85D" w:rsidRDefault="006F70F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85D" w:rsidRDefault="006F70F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10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85D" w:rsidRDefault="006F70F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85D" w:rsidRDefault="006F70F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9785D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85D" w:rsidRDefault="006F70F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85D" w:rsidRDefault="006F70F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85D" w:rsidRDefault="006F70F1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分，三天及以上扣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分。旷工一天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85D" w:rsidRDefault="006F70F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85D" w:rsidRDefault="006F70F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9785D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85D" w:rsidRDefault="006F70F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85D" w:rsidRDefault="006F70F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85D" w:rsidRDefault="006F70F1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、门店销售同比下滑扣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分。销售笔数同比（新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开门店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进行环比）下滑扣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85D" w:rsidRDefault="006F70F1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85D" w:rsidRDefault="0079785D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79785D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85D" w:rsidRDefault="0079785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85D" w:rsidRDefault="0079785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85D" w:rsidRDefault="006F70F1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  <w:lang/>
              </w:rPr>
              <w:t>门店拿药训练是否执行到位。（门店上传视频准）（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  <w:lang/>
              </w:rPr>
              <w:t>5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  <w:lang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85D" w:rsidRDefault="006F70F1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85D" w:rsidRDefault="0079785D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79785D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85D" w:rsidRDefault="0079785D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85D" w:rsidRDefault="0079785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85D" w:rsidRDefault="006F70F1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、门店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Cs w:val="21"/>
                <w:lang/>
              </w:rPr>
              <w:t>品牌月活动完成情况（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Cs w:val="21"/>
                <w:lang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Cs w:val="21"/>
                <w:lang/>
              </w:rPr>
              <w:t>分），完成率低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Cs w:val="21"/>
                <w:lang/>
              </w:rPr>
              <w:t>1%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Cs w:val="21"/>
                <w:lang/>
              </w:rPr>
              <w:t>，扣绩效分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Cs w:val="21"/>
                <w:lang/>
              </w:rPr>
              <w:t>1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Cs w:val="21"/>
                <w:lang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85D" w:rsidRDefault="006F70F1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85D" w:rsidRDefault="0079785D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79785D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85D" w:rsidRDefault="0079785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85D" w:rsidRDefault="0079785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85D" w:rsidRDefault="006F70F1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/>
              </w:rPr>
              <w:t>4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/>
              </w:rPr>
              <w:t>、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存健康系统门店落地执行情况。（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85D" w:rsidRDefault="006F70F1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85D" w:rsidRDefault="0079785D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79785D">
        <w:trPr>
          <w:trHeight w:val="32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85D" w:rsidRDefault="0079785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85D" w:rsidRDefault="0079785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85D" w:rsidRDefault="006F70F1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/>
              </w:rPr>
              <w:t>5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/>
              </w:rPr>
              <w:t>、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定坤丹、来益品种、黄芪精任务完成情况（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12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分）。全部完成（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10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分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85D" w:rsidRDefault="006F70F1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85D" w:rsidRDefault="0079785D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79785D">
        <w:trPr>
          <w:trHeight w:val="51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85D" w:rsidRDefault="0079785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85D" w:rsidRDefault="0079785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85D" w:rsidRDefault="006F70F1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6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、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效期品种管理规定执行情况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（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任务的分配）</w:t>
            </w:r>
          </w:p>
          <w:p w:rsidR="0079785D" w:rsidRDefault="006F70F1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效期品种的清理，责任区品种漏一个扣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分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85D" w:rsidRDefault="006F70F1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85D" w:rsidRDefault="0079785D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bookmarkStart w:id="0" w:name="_GoBack"/>
            <w:bookmarkEnd w:id="0"/>
          </w:p>
        </w:tc>
      </w:tr>
      <w:tr w:rsidR="0079785D">
        <w:trPr>
          <w:trHeight w:val="29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85D" w:rsidRDefault="0079785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85D" w:rsidRDefault="0079785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85D" w:rsidRDefault="006F70F1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4"/>
              </w:rPr>
              <w:t>、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门店基础管理执行情况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：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具体见公司下发的巡店点检项目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（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20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85D" w:rsidRDefault="006F70F1">
            <w:pPr>
              <w:widowControl/>
              <w:ind w:firstLineChars="100" w:firstLine="211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20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85D" w:rsidRDefault="0079785D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79785D">
        <w:trPr>
          <w:trHeight w:val="2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85D" w:rsidRDefault="0079785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85D" w:rsidRDefault="0079785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85D" w:rsidRDefault="0079785D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85D" w:rsidRDefault="0079785D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85D" w:rsidRDefault="0079785D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79785D">
        <w:trPr>
          <w:trHeight w:val="51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85D" w:rsidRDefault="0079785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85D" w:rsidRDefault="0079785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85D" w:rsidRDefault="0079785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9785D" w:rsidRDefault="006F70F1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9785D" w:rsidRDefault="0079785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79785D">
        <w:trPr>
          <w:trHeight w:val="512"/>
        </w:trPr>
        <w:tc>
          <w:tcPr>
            <w:tcW w:w="7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85D" w:rsidRDefault="006F70F1"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如门店有顾客投诉到片区或者公司，当月绩效为</w:t>
            </w: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0</w:t>
            </w: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分</w:t>
            </w:r>
          </w:p>
          <w:p w:rsidR="0079785D" w:rsidRDefault="006F70F1"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>成功</w:t>
            </w: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>并</w:t>
            </w: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>+20</w:t>
            </w: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85D" w:rsidRDefault="0079785D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85D" w:rsidRDefault="0079785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79785D" w:rsidRDefault="006F70F1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</w:t>
      </w:r>
      <w:r>
        <w:rPr>
          <w:rFonts w:hint="eastAsia"/>
          <w:b/>
          <w:bCs/>
          <w:sz w:val="24"/>
        </w:rPr>
        <w:t>8.9</w:t>
      </w:r>
      <w:r>
        <w:rPr>
          <w:rFonts w:hint="eastAsia"/>
          <w:b/>
          <w:bCs/>
          <w:sz w:val="24"/>
        </w:rPr>
        <w:t>）</w:t>
      </w:r>
    </w:p>
    <w:p w:rsidR="0079785D" w:rsidRDefault="0079785D">
      <w:pPr>
        <w:rPr>
          <w:b/>
          <w:bCs/>
          <w:sz w:val="24"/>
        </w:rPr>
      </w:pPr>
    </w:p>
    <w:p w:rsidR="0079785D" w:rsidRDefault="006F70F1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</w:p>
    <w:sectPr w:rsidR="0079785D" w:rsidSect="0079785D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6F70F1"/>
    <w:rsid w:val="007217EB"/>
    <w:rsid w:val="0072183D"/>
    <w:rsid w:val="00732C72"/>
    <w:rsid w:val="0077350E"/>
    <w:rsid w:val="007740E3"/>
    <w:rsid w:val="00777EE2"/>
    <w:rsid w:val="0079785D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10D68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84CCB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050133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3145EF1"/>
    <w:rsid w:val="13154F56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F92A6C"/>
    <w:rsid w:val="18A2704F"/>
    <w:rsid w:val="18A32AF1"/>
    <w:rsid w:val="1938084C"/>
    <w:rsid w:val="19CE70E4"/>
    <w:rsid w:val="1A042B80"/>
    <w:rsid w:val="1A325A0A"/>
    <w:rsid w:val="1A811052"/>
    <w:rsid w:val="1AC600E0"/>
    <w:rsid w:val="1AE543FC"/>
    <w:rsid w:val="1B2103ED"/>
    <w:rsid w:val="1B475B16"/>
    <w:rsid w:val="1B876543"/>
    <w:rsid w:val="1B961DA3"/>
    <w:rsid w:val="1BBD303A"/>
    <w:rsid w:val="1BCD0857"/>
    <w:rsid w:val="1BE15312"/>
    <w:rsid w:val="1C2D15AF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A505E2"/>
    <w:rsid w:val="36EF7754"/>
    <w:rsid w:val="385A7611"/>
    <w:rsid w:val="38C92E35"/>
    <w:rsid w:val="3926085C"/>
    <w:rsid w:val="3937551A"/>
    <w:rsid w:val="39C97970"/>
    <w:rsid w:val="3A3A40BF"/>
    <w:rsid w:val="3AEF5ADA"/>
    <w:rsid w:val="3B2E7B50"/>
    <w:rsid w:val="3C0C3393"/>
    <w:rsid w:val="3C177D9D"/>
    <w:rsid w:val="3C194774"/>
    <w:rsid w:val="3C3379CF"/>
    <w:rsid w:val="3CB83B58"/>
    <w:rsid w:val="3D4829CC"/>
    <w:rsid w:val="3D796FE0"/>
    <w:rsid w:val="3E6554EA"/>
    <w:rsid w:val="3E9B2A1B"/>
    <w:rsid w:val="3EEE658F"/>
    <w:rsid w:val="3F405FD2"/>
    <w:rsid w:val="3FBE4438"/>
    <w:rsid w:val="40857CE9"/>
    <w:rsid w:val="41437379"/>
    <w:rsid w:val="418424C4"/>
    <w:rsid w:val="41852259"/>
    <w:rsid w:val="42157BE9"/>
    <w:rsid w:val="42B40256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496362"/>
    <w:rsid w:val="4E5D4C92"/>
    <w:rsid w:val="4E645FBD"/>
    <w:rsid w:val="4E881CB8"/>
    <w:rsid w:val="4E901E63"/>
    <w:rsid w:val="4F851586"/>
    <w:rsid w:val="4FB54762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5F531FB9"/>
    <w:rsid w:val="5F945873"/>
    <w:rsid w:val="600A7E68"/>
    <w:rsid w:val="614750DD"/>
    <w:rsid w:val="620F69B4"/>
    <w:rsid w:val="621351F3"/>
    <w:rsid w:val="62404F9B"/>
    <w:rsid w:val="62D84E21"/>
    <w:rsid w:val="632861B3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FC40EA"/>
    <w:rsid w:val="6A312E9C"/>
    <w:rsid w:val="6A5F0409"/>
    <w:rsid w:val="6A6A4C99"/>
    <w:rsid w:val="6A836607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762FAE"/>
    <w:rsid w:val="6FE158A9"/>
    <w:rsid w:val="70390867"/>
    <w:rsid w:val="70A11BBD"/>
    <w:rsid w:val="70B149F7"/>
    <w:rsid w:val="70BA1616"/>
    <w:rsid w:val="70F06A21"/>
    <w:rsid w:val="71254F33"/>
    <w:rsid w:val="71815BE3"/>
    <w:rsid w:val="71C06536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85D"/>
    <w:pPr>
      <w:widowControl w:val="0"/>
      <w:jc w:val="both"/>
    </w:pPr>
    <w:rPr>
      <w:rFonts w:ascii="Calibri" w:eastAsia="宋体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7978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7978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79785D"/>
    <w:rPr>
      <w:rFonts w:ascii="Calibri" w:hAnsi="Calibri" w:cs="黑体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79785D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243</Words>
  <Characters>1388</Characters>
  <Application>Microsoft Office Word</Application>
  <DocSecurity>0</DocSecurity>
  <Lines>11</Lines>
  <Paragraphs>3</Paragraphs>
  <ScaleCrop>false</ScaleCrop>
  <Company>磐石电脑</Company>
  <LinksUpToDate>false</LinksUpToDate>
  <CharactersWithSpaces>1628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2</cp:revision>
  <dcterms:created xsi:type="dcterms:W3CDTF">2018-09-23T13:41:00Z</dcterms:created>
  <dcterms:modified xsi:type="dcterms:W3CDTF">2018-09-23T13:41:00Z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