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营运部发【2018】135号                     签发人：李坚</w:t>
      </w:r>
    </w:p>
    <w:p>
      <w:pPr>
        <w:ind w:firstLine="2240" w:firstLineChars="800"/>
        <w:jc w:val="left"/>
        <w:rPr>
          <w:rFonts w:hint="eastAsia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</w:rPr>
        <w:t>关于2017年藿香消署节金牌门店获奖名单的通知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各门店：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2017年藿香消署节，大家激情似火，不怕骄阳，与太阳并肩，进社区、跑团购销售藿香正气液，取得了丰硕的成果。最终在全省连锁（达州万盛、德仁堂、海王、健之佳、德阳荣升、大华、杏林、瑞声、博维康、一心堂等）中，我司以下11家门店以漂亮的业绩获得金牌门店之称，占总共48家获奖店数的23%。获奖明细如下表：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tbl>
      <w:tblPr>
        <w:tblStyle w:val="4"/>
        <w:tblW w:w="9420" w:type="dxa"/>
        <w:jc w:val="center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55"/>
        <w:gridCol w:w="1230"/>
        <w:gridCol w:w="345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门店</w:t>
            </w:r>
          </w:p>
        </w:tc>
        <w:tc>
          <w:tcPr>
            <w:tcW w:w="123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34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销售数量/盒(折合为10只）</w:t>
            </w:r>
          </w:p>
        </w:tc>
        <w:tc>
          <w:tcPr>
            <w:tcW w:w="150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西部店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17621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五津西路药店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15617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12502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科华街药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9790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清江东路药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6966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浆洗街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5774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华泰路药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5591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交大三店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5344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新津邓双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5329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光华店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5303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金带街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4696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45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15200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恭喜以上获奖门店，希望大家再接再厉，其余未获奖的门店要加油哟！！！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以上奖励将在店长大会现场发放。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主题词：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藿香消署节                                获奖名单            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宋体" w:hAnsi="宋体"/>
          <w:b/>
          <w:bCs/>
          <w:sz w:val="28"/>
          <w:szCs w:val="28"/>
          <w:u w:val="single"/>
        </w:rPr>
        <w:t>四川太极大药房连锁有限公司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201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b/>
          <w:bCs/>
          <w:sz w:val="28"/>
          <w:szCs w:val="28"/>
          <w:u w:val="non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打印：</w:t>
      </w:r>
      <w:r>
        <w:rPr>
          <w:rFonts w:hint="eastAsia" w:ascii="宋体" w:hAnsi="宋体"/>
          <w:b/>
          <w:sz w:val="28"/>
          <w:szCs w:val="28"/>
          <w:lang w:eastAsia="zh-CN"/>
        </w:rPr>
        <w:t>刘美玲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b/>
          <w:sz w:val="28"/>
          <w:szCs w:val="28"/>
        </w:rPr>
        <w:t xml:space="preserve">  核对：</w:t>
      </w:r>
      <w:r>
        <w:rPr>
          <w:rFonts w:hint="eastAsia" w:ascii="宋体" w:hAnsi="宋体"/>
          <w:b/>
          <w:sz w:val="28"/>
          <w:szCs w:val="28"/>
          <w:lang w:eastAsia="zh-CN"/>
        </w:rPr>
        <w:t>谭莉杨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（共印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份）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E7F15"/>
    <w:rsid w:val="1FC31CBD"/>
    <w:rsid w:val="279F5937"/>
    <w:rsid w:val="2F09607F"/>
    <w:rsid w:val="30833295"/>
    <w:rsid w:val="34C86F54"/>
    <w:rsid w:val="68E83C25"/>
    <w:rsid w:val="7586342E"/>
    <w:rsid w:val="7CF4457D"/>
    <w:rsid w:val="7E1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2018-08-03T08:55:41Z</cp:lastPrinted>
  <dcterms:modified xsi:type="dcterms:W3CDTF">2018-08-03T08:58:28Z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