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AA" w:rsidRDefault="005439F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F307AA" w:rsidRDefault="00F307AA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F307AA">
        <w:trPr>
          <w:trHeight w:val="603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F307AA" w:rsidRDefault="007868B7" w:rsidP="007868B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王旭</w:t>
            </w:r>
          </w:p>
        </w:tc>
        <w:tc>
          <w:tcPr>
            <w:tcW w:w="100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</w:t>
            </w:r>
            <w:r w:rsidRPr="007868B7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 xml:space="preserve"> □ 女</w:t>
            </w:r>
          </w:p>
        </w:tc>
        <w:tc>
          <w:tcPr>
            <w:tcW w:w="96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7868B7">
              <w:rPr>
                <w:rFonts w:hint="eastAsia"/>
                <w:b/>
                <w:bCs/>
                <w:sz w:val="24"/>
                <w:u w:val="single"/>
              </w:rPr>
              <w:t>26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F307AA">
        <w:trPr>
          <w:trHeight w:val="603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F307AA" w:rsidRDefault="007868B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15102856987</w:t>
            </w:r>
          </w:p>
        </w:tc>
        <w:tc>
          <w:tcPr>
            <w:tcW w:w="100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7868B7">
              <w:rPr>
                <w:rFonts w:hint="eastAsia"/>
                <w:b/>
                <w:bCs/>
                <w:sz w:val="24"/>
                <w:u w:val="single"/>
              </w:rPr>
              <w:t>160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7868B7">
              <w:rPr>
                <w:rFonts w:hint="eastAsia"/>
                <w:b/>
                <w:bCs/>
                <w:sz w:val="24"/>
                <w:u w:val="single"/>
              </w:rPr>
              <w:t>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F307AA">
        <w:trPr>
          <w:trHeight w:val="4129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F307AA" w:rsidRPr="007868B7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冠心病、中风史患者，用于减少疾病的复发、预防心梗、脑梗；</w:t>
            </w:r>
          </w:p>
          <w:p w:rsidR="00F307AA" w:rsidRPr="007868B7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 具有下列危险因素之一者，偶有胸闷、胸痛、心悸气短等症状：</w:t>
            </w:r>
          </w:p>
          <w:p w:rsidR="00F307AA" w:rsidRDefault="005439FA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F307AA" w:rsidRDefault="005439FA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F307AA" w:rsidRPr="007868B7" w:rsidRDefault="007868B7" w:rsidP="007868B7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三高人群：高血压、高血脂、高血糖</w:t>
            </w:r>
          </w:p>
          <w:p w:rsidR="00F307AA" w:rsidRDefault="005439FA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F307AA" w:rsidRDefault="005439FA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F307AA" w:rsidRDefault="005439FA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F307AA" w:rsidRDefault="005439FA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F307AA">
        <w:trPr>
          <w:trHeight w:val="931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F307AA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一天1次，一次1支；</w:t>
            </w:r>
            <w:r w:rsidR="005439FA"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F307AA">
        <w:trPr>
          <w:trHeight w:val="931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F307AA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>10盒（1个疗程）</w:t>
            </w:r>
            <w:r w:rsidR="005439FA">
              <w:rPr>
                <w:rFonts w:ascii="楷体" w:eastAsia="楷体" w:hAnsi="楷体" w:cs="楷体" w:hint="eastAsia"/>
                <w:sz w:val="24"/>
              </w:rPr>
              <w:t xml:space="preserve">  □20盒（2个疗程）</w:t>
            </w:r>
            <w:r w:rsidR="005439FA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5439FA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F307AA">
        <w:trPr>
          <w:trHeight w:val="1865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F307AA" w:rsidRPr="007868B7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 否</w:t>
            </w:r>
          </w:p>
          <w:p w:rsidR="00F307AA" w:rsidRDefault="005439FA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F307AA" w:rsidRDefault="005439FA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F307AA">
        <w:trPr>
          <w:trHeight w:val="1710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F307AA" w:rsidRDefault="007868B7" w:rsidP="007868B7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胸闷       </w:t>
            </w: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胸痛     </w:t>
            </w: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心悸     </w:t>
            </w:r>
            <w:r>
              <w:rPr>
                <w:rFonts w:ascii="Arial" w:hAnsi="Arial" w:cs="Arial"/>
              </w:rPr>
              <w:t>√</w:t>
            </w:r>
            <w:r w:rsidR="005439FA" w:rsidRPr="007868B7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气短</w:t>
            </w:r>
            <w:r w:rsidR="005439FA">
              <w:rPr>
                <w:rFonts w:ascii="楷体" w:eastAsia="楷体" w:hAnsi="楷体" w:cs="楷体" w:hint="eastAsia"/>
                <w:sz w:val="24"/>
              </w:rPr>
              <w:t xml:space="preserve">     □ 自汗</w:t>
            </w:r>
          </w:p>
          <w:p w:rsidR="00F307AA" w:rsidRDefault="005439FA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□ 失眠     □ 听力     □ 视力     □ 抑郁  </w:t>
            </w:r>
          </w:p>
          <w:p w:rsidR="00F307AA" w:rsidRDefault="005439FA" w:rsidP="007868B7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F307AA">
        <w:trPr>
          <w:trHeight w:val="1959"/>
          <w:jc w:val="center"/>
        </w:trPr>
        <w:tc>
          <w:tcPr>
            <w:tcW w:w="1670" w:type="dxa"/>
            <w:vAlign w:val="center"/>
          </w:tcPr>
          <w:p w:rsidR="00F307AA" w:rsidRDefault="005439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F307AA" w:rsidRDefault="00F307A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307AA" w:rsidRDefault="005439FA" w:rsidP="007868B7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F307AA" w:rsidRDefault="005439FA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F307AA" w:rsidRDefault="00F307AA"/>
    <w:sectPr w:rsidR="00F307AA" w:rsidSect="00F307AA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7AA"/>
    <w:rsid w:val="005439FA"/>
    <w:rsid w:val="005C0029"/>
    <w:rsid w:val="007868B7"/>
    <w:rsid w:val="00EC3AB0"/>
    <w:rsid w:val="00F307AA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07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2018-08-29T07:26:00Z</dcterms:created>
  <dcterms:modified xsi:type="dcterms:W3CDTF">2018-08-29T07:35:00Z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