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90" w:rsidRDefault="00B03A90">
      <w:pPr>
        <w:rPr>
          <w:b/>
          <w:bCs/>
          <w:color w:val="000000"/>
          <w:sz w:val="24"/>
        </w:rPr>
      </w:pPr>
    </w:p>
    <w:p w:rsidR="00B03A90" w:rsidRDefault="00E64FE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3A9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3A90" w:rsidRDefault="00E64F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3A9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B03A9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B03A9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03A9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03A9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03A9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03A9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03A9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03A9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3A9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B03A9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B03A9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B03A9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3A9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3A9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3A90" w:rsidRDefault="00B03A90"/>
    <w:p w:rsidR="00B03A90" w:rsidRDefault="00B03A90"/>
    <w:p w:rsidR="00B03A90" w:rsidRDefault="00E64FEB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王旭</w:t>
      </w:r>
      <w:r>
        <w:t xml:space="preserve">                         </w:t>
      </w:r>
      <w:r>
        <w:rPr>
          <w:rFonts w:hint="eastAsia"/>
        </w:rPr>
        <w:t>被考评人（店员）：袁韬</w:t>
      </w:r>
    </w:p>
    <w:p w:rsidR="00B03A90" w:rsidRDefault="00B03A90"/>
    <w:p w:rsidR="00B03A90" w:rsidRDefault="00B03A9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3A9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3A90" w:rsidRDefault="00E64F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3A9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3A90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3A90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3A90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3A9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3A9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3A9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3A9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3A9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3A9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3A9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任务的分配）</w:t>
            </w:r>
          </w:p>
          <w:p w:rsidR="00B03A90" w:rsidRDefault="00E64F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3A9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3A9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3A9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3A90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E64FEB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B03A90" w:rsidRDefault="00E64FEB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90" w:rsidRDefault="00B03A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3A90" w:rsidRDefault="00E64FE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8.8</w:t>
      </w:r>
      <w:r>
        <w:rPr>
          <w:rFonts w:hint="eastAsia"/>
          <w:b/>
          <w:bCs/>
          <w:sz w:val="24"/>
        </w:rPr>
        <w:t>）</w:t>
      </w:r>
    </w:p>
    <w:p w:rsidR="00B03A90" w:rsidRDefault="00B03A90">
      <w:pPr>
        <w:rPr>
          <w:b/>
          <w:bCs/>
          <w:sz w:val="24"/>
        </w:rPr>
      </w:pPr>
    </w:p>
    <w:p w:rsidR="00B03A90" w:rsidRDefault="00E64F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B03A90" w:rsidSect="00B03A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03A90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64FEB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90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03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03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03A9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03A9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2016-01-04T03:35:00Z</dcterms:created>
  <dcterms:modified xsi:type="dcterms:W3CDTF">2018-08-21T04:30:00Z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