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Calibri" w:cs="Calibri"/>
          <w:b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b/>
        </w:rPr>
        <w:t>采购部发【</w:t>
      </w:r>
      <w:r>
        <w:rPr>
          <w:rFonts w:ascii="Calibri" w:hAnsi="Calibri" w:eastAsia="Calibri" w:cs="Calibri"/>
          <w:b/>
        </w:rPr>
        <w:t>2018</w:t>
      </w:r>
      <w:r>
        <w:rPr>
          <w:rFonts w:ascii="宋体" w:hAnsi="宋体" w:eastAsia="宋体" w:cs="宋体"/>
          <w:b/>
        </w:rPr>
        <w:t>】活动</w:t>
      </w:r>
      <w:r>
        <w:rPr>
          <w:rFonts w:ascii="Calibri" w:hAnsi="Calibri" w:eastAsia="Calibri" w:cs="Calibri"/>
          <w:b/>
        </w:rPr>
        <w:t>02</w:t>
      </w:r>
      <w:r>
        <w:rPr>
          <w:rFonts w:hint="eastAsia" w:eastAsia="Calibri" w:cs="Calibri"/>
          <w:b/>
          <w:lang w:val="en-US" w:eastAsia="zh-CN"/>
        </w:rPr>
        <w:t>5</w:t>
      </w:r>
      <w:r>
        <w:rPr>
          <w:rFonts w:ascii="宋体" w:hAnsi="宋体" w:eastAsia="宋体" w:cs="宋体"/>
          <w:b/>
        </w:rPr>
        <w:t>号</w:t>
      </w:r>
      <w:r>
        <w:rPr>
          <w:rFonts w:ascii="Calibri" w:hAnsi="Calibri" w:eastAsia="Calibri" w:cs="Calibri"/>
          <w:b/>
        </w:rPr>
        <w:t xml:space="preserve"> </w:t>
      </w:r>
      <w:r>
        <w:rPr>
          <w:rFonts w:hint="eastAsia" w:eastAsia="Calibri" w:cs="Calibri"/>
          <w:b/>
          <w:lang w:val="en-US" w:eastAsia="zh-CN"/>
        </w:rPr>
        <w:t xml:space="preserve">                          </w:t>
      </w:r>
      <w:r>
        <w:rPr>
          <w:rFonts w:hint="eastAsia" w:ascii="Calibri" w:hAnsi="Calibri" w:cs="Calibri"/>
          <w:b/>
        </w:rPr>
        <w:t xml:space="preserve">    </w:t>
      </w:r>
      <w:r>
        <w:rPr>
          <w:rFonts w:ascii="Calibri" w:hAnsi="Calibri" w:eastAsia="Calibri" w:cs="Calibri"/>
          <w:b/>
        </w:rPr>
        <w:t xml:space="preserve">  </w:t>
      </w:r>
      <w:r>
        <w:rPr>
          <w:rFonts w:ascii="宋体" w:hAnsi="宋体" w:eastAsia="宋体" w:cs="宋体"/>
          <w:b/>
        </w:rPr>
        <w:t>签发人：蒋炜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 关于益安宁5月活动方案的通知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活动时间</w:t>
      </w:r>
      <w:r>
        <w:rPr>
          <w:rFonts w:hint="eastAsia"/>
          <w:sz w:val="24"/>
          <w:szCs w:val="24"/>
          <w:lang w:val="en-US" w:eastAsia="zh-CN"/>
        </w:rPr>
        <w:t xml:space="preserve">：2018年5月7日---5月31日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参与门店</w:t>
      </w:r>
      <w:r>
        <w:rPr>
          <w:rFonts w:hint="eastAsia"/>
          <w:sz w:val="24"/>
          <w:szCs w:val="24"/>
          <w:lang w:val="en-US" w:eastAsia="zh-CN"/>
        </w:rPr>
        <w:t xml:space="preserve">：公司所有门店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活动内容</w:t>
      </w:r>
      <w:r>
        <w:rPr>
          <w:rFonts w:hint="eastAsia"/>
          <w:sz w:val="24"/>
          <w:szCs w:val="24"/>
          <w:lang w:val="en-US" w:eastAsia="zh-CN"/>
        </w:rPr>
        <w:t xml:space="preserve">：      </w:t>
      </w:r>
    </w:p>
    <w:tbl>
      <w:tblPr>
        <w:tblStyle w:val="3"/>
        <w:tblpPr w:leftFromText="180" w:rightFromText="180" w:vertAnchor="text" w:horzAnchor="page" w:tblpX="1289" w:tblpY="456"/>
        <w:tblOverlap w:val="never"/>
        <w:tblW w:w="102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1151"/>
        <w:gridCol w:w="1060"/>
        <w:gridCol w:w="569"/>
        <w:gridCol w:w="983"/>
        <w:gridCol w:w="776"/>
        <w:gridCol w:w="2198"/>
        <w:gridCol w:w="2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7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147262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益安宁丸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112丸x3瓶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盒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同溢堂药业有限公司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790元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  <w:lang w:eastAsia="zh-CN"/>
              </w:rPr>
              <w:t>顾客凡一次性购买2盒益安宁丸，赠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18"/>
                <w:szCs w:val="18"/>
                <w:u w:val="none"/>
                <w:lang w:eastAsia="zh-CN"/>
              </w:rPr>
              <w:t>送三七粉</w:t>
            </w:r>
            <w:r>
              <w:rPr>
                <w:rFonts w:hint="eastAsia" w:ascii="宋体" w:hAnsi="宋体" w:cs="宋体"/>
                <w:b/>
                <w:bCs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18"/>
                <w:szCs w:val="18"/>
                <w:u w:val="none"/>
                <w:lang w:eastAsia="zh-CN"/>
              </w:rPr>
              <w:t>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  <w:lang w:eastAsia="zh-CN"/>
              </w:rPr>
              <w:t>（净含120克），或者石麦饭锅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18"/>
                <w:szCs w:val="18"/>
                <w:u w:val="none"/>
                <w:lang w:eastAsia="zh-CN"/>
              </w:rPr>
              <w:t>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  <w:lang w:eastAsia="zh-CN"/>
              </w:rPr>
              <w:t>件套，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18"/>
                <w:szCs w:val="18"/>
                <w:u w:val="none"/>
                <w:lang w:eastAsia="zh-CN"/>
              </w:rPr>
              <w:t>赠品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18"/>
                <w:szCs w:val="18"/>
                <w:u w:val="none"/>
                <w:lang w:eastAsia="zh-CN"/>
              </w:rPr>
              <w:t>二选一。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  <w:t>由于厂家要求，赠品核销必须有当日的收银小票，赠品由厂家业务员直接配送至店。有需要的门店请联系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18"/>
                <w:szCs w:val="18"/>
                <w:u w:val="none"/>
              </w:rPr>
              <w:t>厂家：方千蠡15223854295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sz w:val="24"/>
          <w:szCs w:val="24"/>
          <w:lang w:val="en-US" w:eastAsia="zh-CN"/>
        </w:rPr>
        <w:t>、注意事项：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 w:firstLine="0" w:firstLine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门店请做好店员交接班学习，此次活动店长需强调，赠品由门店联系厂家 业务人员在销售后补送门店，并给顾客做好解释工作。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 w:firstLine="0" w:firstLine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除收银小票外，所有人员不得私自向厂家泄露顾客信息。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宣传方式：门店书写爆炸花宣传，内容</w:t>
      </w:r>
      <w:r>
        <w:rPr>
          <w:rFonts w:hint="eastAsia"/>
          <w:color w:val="FF0000"/>
          <w:sz w:val="24"/>
          <w:szCs w:val="24"/>
          <w:lang w:val="en-US" w:eastAsia="zh-CN"/>
        </w:rPr>
        <w:t>：买二得好礼。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有任何疑问的门店请联系采购部，电话：69515557.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赠品样图如下：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i w:val="0"/>
          <w:color w:val="auto"/>
          <w:sz w:val="20"/>
          <w:szCs w:val="2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0"/>
          <w:szCs w:val="20"/>
          <w:u w:val="none"/>
          <w:lang w:eastAsia="zh-CN"/>
        </w:rPr>
        <w:t>石麦饭锅</w:t>
      </w:r>
      <w:r>
        <w:rPr>
          <w:rFonts w:hint="eastAsia" w:ascii="宋体" w:hAnsi="宋体" w:cs="宋体"/>
          <w:b/>
          <w:bCs/>
          <w:i w:val="0"/>
          <w:color w:val="auto"/>
          <w:sz w:val="20"/>
          <w:szCs w:val="20"/>
          <w:u w:val="none"/>
          <w:lang w:eastAsia="zh-CN"/>
        </w:rPr>
        <w:t>两</w:t>
      </w:r>
      <w:r>
        <w:rPr>
          <w:rFonts w:hint="eastAsia" w:ascii="宋体" w:hAnsi="宋体" w:eastAsia="宋体" w:cs="宋体"/>
          <w:b/>
          <w:bCs/>
          <w:i w:val="0"/>
          <w:color w:val="auto"/>
          <w:sz w:val="20"/>
          <w:szCs w:val="20"/>
          <w:u w:val="none"/>
          <w:lang w:eastAsia="zh-CN"/>
        </w:rPr>
        <w:t>件套</w:t>
      </w:r>
      <w:r>
        <w:rPr>
          <w:rFonts w:hint="eastAsia" w:ascii="宋体" w:hAnsi="宋体" w:cs="宋体"/>
          <w:b/>
          <w:bCs/>
          <w:i w:val="0"/>
          <w:color w:val="auto"/>
          <w:sz w:val="20"/>
          <w:szCs w:val="20"/>
          <w:u w:val="none"/>
          <w:lang w:eastAsia="zh-CN"/>
        </w:rPr>
        <w:t>样品</w:t>
      </w:r>
      <w:r>
        <w:rPr>
          <w:rFonts w:hint="eastAsia" w:ascii="宋体" w:hAnsi="宋体" w:cs="宋体"/>
          <w:b/>
          <w:bCs/>
          <w:i w:val="0"/>
          <w:color w:val="auto"/>
          <w:sz w:val="20"/>
          <w:szCs w:val="20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i w:val="0"/>
          <w:color w:val="auto"/>
          <w:sz w:val="20"/>
          <w:szCs w:val="20"/>
          <w:u w:val="none"/>
          <w:lang w:eastAsia="zh-CN"/>
        </w:rPr>
        <w:t>三七粉</w:t>
      </w:r>
      <w:r>
        <w:rPr>
          <w:rFonts w:hint="eastAsia" w:ascii="宋体" w:hAnsi="宋体" w:cs="宋体"/>
          <w:b/>
          <w:bCs/>
          <w:i w:val="0"/>
          <w:color w:val="auto"/>
          <w:sz w:val="20"/>
          <w:szCs w:val="20"/>
          <w:u w:val="none"/>
          <w:lang w:eastAsia="zh-CN"/>
        </w:rPr>
        <w:t>样品</w:t>
      </w:r>
      <w:r>
        <w:rPr>
          <w:rFonts w:hint="eastAsia" w:ascii="宋体" w:hAnsi="宋体" w:cs="宋体"/>
          <w:b/>
          <w:bCs/>
          <w:i w:val="0"/>
          <w:color w:val="auto"/>
          <w:sz w:val="20"/>
          <w:szCs w:val="20"/>
          <w:u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90905" cy="1253490"/>
            <wp:effectExtent l="0" t="0" r="444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38250" cy="1229360"/>
            <wp:effectExtent l="0" t="0" r="0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92860" cy="1229360"/>
            <wp:effectExtent l="0" t="0" r="2540" b="889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宋体" w:hAnsi="宋体" w:eastAsia="宋体" w:cs="宋体"/>
          <w:b/>
          <w:u w:val="single"/>
        </w:rPr>
      </w:pPr>
      <w:r>
        <w:rPr>
          <w:rFonts w:ascii="宋体" w:hAnsi="宋体" w:eastAsia="宋体" w:cs="宋体"/>
          <w:b/>
          <w:u w:val="single"/>
        </w:rPr>
        <w:t xml:space="preserve">主题词：        </w:t>
      </w:r>
      <w:r>
        <w:rPr>
          <w:rFonts w:hint="eastAsia" w:ascii="宋体" w:hAnsi="宋体" w:cs="宋体"/>
          <w:b/>
          <w:u w:val="single"/>
          <w:lang w:eastAsia="zh-CN"/>
        </w:rPr>
        <w:t>益安宁</w:t>
      </w:r>
      <w:r>
        <w:rPr>
          <w:rFonts w:ascii="宋体" w:hAnsi="宋体" w:eastAsia="宋体" w:cs="宋体"/>
          <w:b/>
          <w:u w:val="single"/>
        </w:rPr>
        <w:t xml:space="preserve">           </w:t>
      </w:r>
      <w:r>
        <w:rPr>
          <w:rFonts w:hint="eastAsia" w:ascii="宋体" w:hAnsi="宋体" w:cs="宋体"/>
          <w:b/>
          <w:u w:val="single"/>
          <w:lang w:eastAsia="zh-CN"/>
        </w:rPr>
        <w:t>单品</w:t>
      </w:r>
      <w:r>
        <w:rPr>
          <w:rFonts w:ascii="宋体" w:hAnsi="宋体" w:eastAsia="宋体" w:cs="宋体"/>
          <w:b/>
          <w:u w:val="single"/>
        </w:rPr>
        <w:t xml:space="preserve">          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b/>
          <w:u w:val="single"/>
        </w:rPr>
        <w:t xml:space="preserve"> </w:t>
      </w:r>
      <w:r>
        <w:rPr>
          <w:rFonts w:hint="eastAsia" w:ascii="宋体" w:hAnsi="宋体" w:cs="宋体"/>
          <w:b/>
          <w:u w:val="single"/>
          <w:lang w:val="en-US" w:eastAsia="zh-CN"/>
        </w:rPr>
        <w:t>5月</w:t>
      </w:r>
      <w:r>
        <w:rPr>
          <w:rFonts w:ascii="宋体" w:hAnsi="宋体" w:eastAsia="宋体" w:cs="宋体"/>
          <w:b/>
          <w:u w:val="single"/>
        </w:rPr>
        <w:t xml:space="preserve">       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b/>
          <w:u w:val="single"/>
        </w:rPr>
        <w:t xml:space="preserve">    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/>
          <w:u w:val="single"/>
        </w:rPr>
        <w:t xml:space="preserve">  活动方案                                                                                  </w:t>
      </w:r>
    </w:p>
    <w:p>
      <w:pPr>
        <w:spacing w:line="440" w:lineRule="auto"/>
        <w:rPr>
          <w:rFonts w:ascii="宋体" w:hAnsi="宋体" w:eastAsia="宋体" w:cs="宋体"/>
          <w:b/>
          <w:u w:val="single"/>
        </w:rPr>
      </w:pPr>
      <w:r>
        <w:rPr>
          <w:rFonts w:ascii="宋体" w:hAnsi="宋体" w:eastAsia="宋体" w:cs="宋体"/>
          <w:b/>
          <w:u w:val="single"/>
        </w:rPr>
        <w:t xml:space="preserve">四川太极大药房连锁有限公司                      </w:t>
      </w:r>
      <w:r>
        <w:rPr>
          <w:rFonts w:hint="eastAsia" w:ascii="宋体" w:hAnsi="宋体" w:eastAsia="宋体" w:cs="宋体"/>
          <w:b/>
          <w:u w:val="single"/>
        </w:rPr>
        <w:t xml:space="preserve">          </w:t>
      </w:r>
      <w:r>
        <w:rPr>
          <w:rFonts w:ascii="宋体" w:hAnsi="宋体" w:eastAsia="宋体" w:cs="宋体"/>
          <w:b/>
          <w:u w:val="single"/>
        </w:rPr>
        <w:t xml:space="preserve">2018年 </w:t>
      </w:r>
      <w:r>
        <w:rPr>
          <w:rFonts w:hint="eastAsia" w:ascii="宋体" w:hAnsi="宋体" w:cs="宋体"/>
          <w:b/>
          <w:u w:val="single"/>
          <w:lang w:val="en-US" w:eastAsia="zh-CN"/>
        </w:rPr>
        <w:t>5</w:t>
      </w:r>
      <w:r>
        <w:rPr>
          <w:rFonts w:ascii="宋体" w:hAnsi="宋体" w:eastAsia="宋体" w:cs="宋体"/>
          <w:b/>
          <w:u w:val="single"/>
        </w:rPr>
        <w:t>月</w:t>
      </w:r>
      <w:r>
        <w:rPr>
          <w:rFonts w:hint="eastAsia" w:ascii="宋体" w:hAnsi="宋体" w:cs="宋体"/>
          <w:b/>
          <w:u w:val="single"/>
          <w:lang w:val="en-US" w:eastAsia="zh-CN"/>
        </w:rPr>
        <w:t>4</w:t>
      </w:r>
      <w:r>
        <w:rPr>
          <w:rFonts w:ascii="宋体" w:hAnsi="宋体" w:eastAsia="宋体" w:cs="宋体"/>
          <w:b/>
          <w:u w:val="single"/>
        </w:rPr>
        <w:t xml:space="preserve">日印发              </w:t>
      </w:r>
    </w:p>
    <w:p>
      <w:pPr>
        <w:ind w:right="-313"/>
        <w:rPr>
          <w:rFonts w:ascii="Calibri" w:hAnsi="Calibri" w:eastAsia="Calibri" w:cs="Calibri"/>
          <w:u w:val="single"/>
        </w:rPr>
      </w:pPr>
      <w:r>
        <w:rPr>
          <w:rFonts w:ascii="宋体" w:hAnsi="宋体" w:eastAsia="宋体" w:cs="宋体"/>
          <w:b/>
          <w:u w:val="single"/>
        </w:rPr>
        <w:t xml:space="preserve">打印：王庆   </w:t>
      </w:r>
      <w:r>
        <w:rPr>
          <w:rFonts w:hint="eastAsia" w:ascii="宋体" w:hAnsi="宋体" w:eastAsia="宋体" w:cs="宋体"/>
          <w:b/>
          <w:u w:val="single"/>
        </w:rPr>
        <w:t xml:space="preserve">        </w:t>
      </w:r>
      <w:r>
        <w:rPr>
          <w:rFonts w:ascii="宋体" w:hAnsi="宋体" w:eastAsia="宋体" w:cs="宋体"/>
          <w:b/>
          <w:u w:val="single"/>
        </w:rPr>
        <w:t xml:space="preserve">   核对：赖习敏                            </w:t>
      </w:r>
      <w:r>
        <w:rPr>
          <w:rFonts w:hint="eastAsia" w:ascii="宋体" w:hAnsi="宋体" w:eastAsia="宋体" w:cs="宋体"/>
          <w:b/>
          <w:u w:val="single"/>
        </w:rPr>
        <w:t xml:space="preserve">  </w:t>
      </w:r>
      <w:r>
        <w:rPr>
          <w:rFonts w:ascii="宋体" w:hAnsi="宋体" w:eastAsia="宋体" w:cs="宋体"/>
          <w:b/>
          <w:u w:val="single"/>
        </w:rPr>
        <w:t xml:space="preserve"> （共印1份）</w:t>
      </w:r>
      <w:r>
        <w:rPr>
          <w:rFonts w:ascii="Calibri" w:hAnsi="Calibri" w:eastAsia="Calibri" w:cs="Calibri"/>
          <w:u w:val="single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C5DD"/>
    <w:multiLevelType w:val="singleLevel"/>
    <w:tmpl w:val="5A71C5DD"/>
    <w:lvl w:ilvl="0" w:tentative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1">
    <w:nsid w:val="5A9BC2B3"/>
    <w:multiLevelType w:val="singleLevel"/>
    <w:tmpl w:val="5A9BC2B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C2C20"/>
    <w:rsid w:val="269B3533"/>
    <w:rsid w:val="37A64249"/>
    <w:rsid w:val="46AC31C7"/>
    <w:rsid w:val="56DE4F14"/>
    <w:rsid w:val="77300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何莉莎</cp:lastModifiedBy>
  <cp:lastPrinted>2018-05-04T09:11:00Z</cp:lastPrinted>
  <dcterms:modified xsi:type="dcterms:W3CDTF">2018-05-04T09:37:35Z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