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5.26-5.29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助力高考活动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5.26-5.27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/>
          <w:sz w:val="28"/>
          <w:szCs w:val="28"/>
          <w:lang w:val="en-US" w:eastAsia="zh-CN"/>
        </w:rPr>
        <w:t>助力高考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大型促销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具体如下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1、5.26-5.27 ：领券39减15，京东补贴5元；58减20元，京东补贴5元，199减50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2、5.28-5.29 ：领券49减20，京东补贴6元；79减30，京东补贴10元同，99减30元，京东补贴4元；199减40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39减10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49减14，58减15，79减20，99减26，199减50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75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959"/>
        <w:gridCol w:w="4170"/>
        <w:gridCol w:w="81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睡好片 8片*2板/盒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医用电子体温计 1个（TDB-4） 个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风热感冒颗粒 10g*6袋/盒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晕车快贴 3片装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168105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护眼贴(眼保健贴) 8cmx5.8cmx2贴x15袋/盒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 5ml*10支/盒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 盐酸苯环壬酯片 2mg*2片/盒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通化金马 脑心舒口服液 10ml×10支/盒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 天然驱蚊手环 8g*1条/袋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【处方药】桐君阁 复方黄连素片 30mg *100片/瓶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三勒浆 30ml*10瓶/盒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47683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藿香正气口服液 10ml*10支/盒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六神喷雾驱蚊花露水180ml/瓶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仙灵 枣仁安神胶囊 0.45g*20粒/盒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 抗病毒颗粒(无糖型) 4g*10袋/盒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145875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余良卿号 酸枣仁合剂 120ml/盒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敖东 安神补脑液 10ml*10支/盒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清凉油 3g/盒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 复方对乙酰氨基酚片(Ⅱ)20片/盒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乐陶陶 西洋参片 18g（1.5g*12袋）/盒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127795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幸福来牌 西洋参口服液 30ml/瓶*12瓶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来益 叶黄素咀嚼片 0.45g*30片/盒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多种维生素咀嚼片(青少年型) 60片/瓶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乐行晕车贴 直径1.8cm/贴*2贴/盒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隆力奇蛇胆驱蚊花露水95ml/瓶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5.25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736274"/>
    <w:rsid w:val="21FC72FA"/>
    <w:rsid w:val="2A541577"/>
    <w:rsid w:val="35F70852"/>
    <w:rsid w:val="41E51CCC"/>
    <w:rsid w:val="42F740AF"/>
    <w:rsid w:val="46153288"/>
    <w:rsid w:val="566116AB"/>
    <w:rsid w:val="610238FD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5</TotalTime>
  <ScaleCrop>false</ScaleCrop>
  <LinksUpToDate>false</LinksUpToDate>
  <CharactersWithSpaces>2258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2018-05-25T09:54:09Z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