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5.3-5.7</w:t>
      </w:r>
      <w:r>
        <w:rPr>
          <w:rFonts w:hint="eastAsia"/>
          <w:sz w:val="28"/>
          <w:szCs w:val="28"/>
        </w:rPr>
        <w:t>京东到家活动内容及操作细则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5.3-5.7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FF0000"/>
          <w:szCs w:val="21"/>
          <w:shd w:val="clear" w:color="auto" w:fill="FFFFFF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</w:p>
    <w:p>
      <w:pPr>
        <w:ind w:left="210" w:leftChars="100" w:firstLine="210" w:firstLineChars="100"/>
        <w:rPr>
          <w:rFonts w:hint="eastAsia"/>
          <w:color w:val="FF0000"/>
        </w:rPr>
      </w:pP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1、5.3-5.4 领券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 xml:space="preserve">10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优惠部分由公司承担；</w:t>
      </w:r>
    </w:p>
    <w:p>
      <w:pPr>
        <w:ind w:left="210" w:leftChars="100" w:firstLine="210" w:firstLineChars="100"/>
      </w:pPr>
      <w:r>
        <w:rPr>
          <w:rFonts w:hint="eastAsia"/>
          <w:lang w:val="en-US" w:eastAsia="zh-CN"/>
        </w:rPr>
        <w:t>2、</w:t>
      </w:r>
      <w:r>
        <w:rPr>
          <w:rFonts w:hint="eastAsia"/>
          <w:color w:val="FF0000"/>
          <w:lang w:val="en-US" w:eastAsia="zh-CN"/>
        </w:rPr>
        <w:t>5.5-5.7 ： 领券49省20，京东补贴6；99减40，京东补贴8，299减50，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优惠部分由公司承担</w:t>
      </w:r>
      <w:r>
        <w:rPr>
          <w:color w:val="FF0000"/>
        </w:rPr>
        <w:t xml:space="preserve">  </w:t>
      </w:r>
      <w:r>
        <w:t xml:space="preserve">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</w:t>
      </w:r>
      <w:r>
        <w:rPr>
          <w:rFonts w:hint="eastAsia"/>
          <w:lang w:val="en-US" w:eastAsia="zh-CN"/>
        </w:rPr>
        <w:t>5.3-5.4</w:t>
      </w:r>
      <w:r>
        <w:rPr>
          <w:rFonts w:hint="eastAsia"/>
        </w:rPr>
        <w:t>策略为：</w:t>
      </w:r>
      <w:r>
        <w:rPr>
          <w:rFonts w:hint="eastAsia"/>
          <w:color w:val="FF0000"/>
        </w:rPr>
        <w:t>3</w:t>
      </w:r>
      <w:r>
        <w:rPr>
          <w:color w:val="FF0000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  <w:lang w:val="en-US" w:eastAsia="zh-CN"/>
        </w:rPr>
        <w:t>5.5-5.7</w:t>
      </w:r>
      <w:r>
        <w:rPr>
          <w:rFonts w:hint="eastAsia"/>
        </w:rPr>
        <w:t>策略为：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32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2</w:t>
      </w:r>
      <w:r>
        <w:rPr>
          <w:color w:val="FF0000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5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；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969"/>
        <w:gridCol w:w="3779"/>
        <w:gridCol w:w="778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122650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冰清 医用退热贴 1贴*3袋 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隆力奇蛇胆驱蚊花露水95ml/瓶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迪赛 口腔溃疡含片 0.3g*2*6片/盒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141278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立可安 复方木香小檗碱片 20片/盒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152198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159067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玫瑰花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42173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人体润滑液50ml/瓶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104876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急支糖浆 300ml/盒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66747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 葡萄糖粉剂 20gx18包 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135051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早早孕测试笔2支/盒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122009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达克宁 盐酸特比萘芬喷雾剂 15ml/盒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69796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马应龙麝香痔疮膏 20g/盒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41409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叶酸片 0.4mg*31s/盒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113344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盘龙云海 排毒养颜胶囊 0.4g*70粒/盒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3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 xml:space="preserve">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D9872D4"/>
    <w:rsid w:val="0E1658AD"/>
    <w:rsid w:val="176A6E29"/>
    <w:rsid w:val="181D0269"/>
    <w:rsid w:val="1C4332EB"/>
    <w:rsid w:val="1F6F3782"/>
    <w:rsid w:val="2A541577"/>
    <w:rsid w:val="35F70852"/>
    <w:rsid w:val="369A401F"/>
    <w:rsid w:val="424A67C6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2</TotalTime>
  <ScaleCrop>false</ScaleCrop>
  <LinksUpToDate>false</LinksUpToDate>
  <CharactersWithSpaces>2246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2018-05-02T09:37:24Z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