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姓名：夏彩红 ID：9988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日期:2018-04.12时间：  早班08:00-14:30未签退(系统原因)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日期：2018-04.13时间： 通班8:00-22:00未签退(春季活动)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姓名：刘敏 ID：10900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日期：2018-04.11   时间:8:00-14:30（系统问题）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日期:2018-4.14时间：早班08:00-22:00未签退（春季活动）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日期：2018.04.15时间：早班8：00-10：30公司机房停电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门店</w:t>
      </w:r>
      <w:r>
        <w:rPr>
          <w:rFonts w:hint="eastAsia"/>
          <w:lang w:val="en-US" w:eastAsia="zh-CN"/>
        </w:rPr>
        <w:t>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:329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补录原因:系统故障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姓名：罗璇 ID：5589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日期:2018-04.14时间：通班8:00-22:00（春季活动）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日期：2018-04.15时间：早班8：00-14：30未签到（公司机房停电）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日期：2018-04.17时间：8：00-14：30未签退(系统原因)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门店：329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姓名：周姝灵ID:11321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日期：2018-04.13通班8:00-22:00未签到（春季活动）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日期：2018-04.17时间：8：00-14：30未签退(系统原因)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3807954"/>
    <w:rsid w:val="05481ED3"/>
    <w:rsid w:val="06475340"/>
    <w:rsid w:val="085436BF"/>
    <w:rsid w:val="094D6691"/>
    <w:rsid w:val="10DD786C"/>
    <w:rsid w:val="1102203D"/>
    <w:rsid w:val="120E21F2"/>
    <w:rsid w:val="12C6060A"/>
    <w:rsid w:val="14210B36"/>
    <w:rsid w:val="14615BC5"/>
    <w:rsid w:val="172E2052"/>
    <w:rsid w:val="17435A4A"/>
    <w:rsid w:val="199A2B23"/>
    <w:rsid w:val="1C2D4EA3"/>
    <w:rsid w:val="1DCF741C"/>
    <w:rsid w:val="1F1A5A02"/>
    <w:rsid w:val="1F4C577A"/>
    <w:rsid w:val="21756514"/>
    <w:rsid w:val="2485172B"/>
    <w:rsid w:val="24F37D5A"/>
    <w:rsid w:val="28193B5B"/>
    <w:rsid w:val="28FF309C"/>
    <w:rsid w:val="2B5711BF"/>
    <w:rsid w:val="2BB00E6E"/>
    <w:rsid w:val="2C367F86"/>
    <w:rsid w:val="2D024019"/>
    <w:rsid w:val="2F24100C"/>
    <w:rsid w:val="2F8D7CE6"/>
    <w:rsid w:val="302378C6"/>
    <w:rsid w:val="35BC0930"/>
    <w:rsid w:val="35C70837"/>
    <w:rsid w:val="39B05553"/>
    <w:rsid w:val="3AB35CAC"/>
    <w:rsid w:val="3CC536B6"/>
    <w:rsid w:val="3F405CD8"/>
    <w:rsid w:val="409624C4"/>
    <w:rsid w:val="40F0522D"/>
    <w:rsid w:val="43F028A3"/>
    <w:rsid w:val="45256A2D"/>
    <w:rsid w:val="45C530C6"/>
    <w:rsid w:val="4675688C"/>
    <w:rsid w:val="48A30F4A"/>
    <w:rsid w:val="4E280307"/>
    <w:rsid w:val="4E3430CC"/>
    <w:rsid w:val="4F0D0DDC"/>
    <w:rsid w:val="52910C46"/>
    <w:rsid w:val="53E73ABA"/>
    <w:rsid w:val="54CE0A40"/>
    <w:rsid w:val="565D285B"/>
    <w:rsid w:val="56827A51"/>
    <w:rsid w:val="571E5940"/>
    <w:rsid w:val="58E22967"/>
    <w:rsid w:val="592972D4"/>
    <w:rsid w:val="5B58448C"/>
    <w:rsid w:val="5C0A0310"/>
    <w:rsid w:val="5C1B4EEA"/>
    <w:rsid w:val="5EE45ECA"/>
    <w:rsid w:val="5FDC562F"/>
    <w:rsid w:val="619C4546"/>
    <w:rsid w:val="63396F72"/>
    <w:rsid w:val="654069F6"/>
    <w:rsid w:val="6D5A54CE"/>
    <w:rsid w:val="6F730C28"/>
    <w:rsid w:val="729D49B3"/>
    <w:rsid w:val="737D02C4"/>
    <w:rsid w:val="74CD7E51"/>
    <w:rsid w:val="7CE755F5"/>
    <w:rsid w:val="7CE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193</Words>
  <Characters>377</Characters>
  <Lines>32</Lines>
  <Paragraphs>25</Paragraphs>
  <TotalTime>1</TotalTime>
  <ScaleCrop>false</ScaleCrop>
  <LinksUpToDate>false</LinksUpToDate>
  <CharactersWithSpaces>399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</cp:lastModifiedBy>
  <dcterms:modified xsi:type="dcterms:W3CDTF">2018-04-24T12:34:42Z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