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四川太极大药房连锁有限公司金沙路店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成都市金牛区金沙路</w:t>
            </w:r>
            <w:r>
              <w:rPr>
                <w:rFonts w:hint="eastAsia" w:ascii="方正仿宋_GBK" w:hAnsi="宋体" w:eastAsia="方正仿宋_GBK" w:cs="宋体"/>
                <w:color w:val="000000"/>
                <w:kern w:val="2"/>
                <w:sz w:val="22"/>
                <w:szCs w:val="22"/>
                <w:lang w:val="en-US" w:eastAsia="zh-CN"/>
              </w:rPr>
              <w:t>16号附32号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C80284491（13）二证合一</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1、拆零药品登记不全、2、药品整件直接接触地面、</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1、立即整改拆零药品不全、及时登记；2、整件药品直接用垛堆放、并离地面10cm</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周莉</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hint="eastAsia" w:ascii="方正仿宋_GBK" w:hAnsi="宋体" w:eastAsia="方正仿宋_GBK" w:cs="宋体"/>
                <w:color w:val="000000"/>
                <w:kern w:val="2"/>
                <w:sz w:val="22"/>
                <w:szCs w:val="22"/>
                <w:lang w:val="en-US" w:eastAsia="zh-CN"/>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1月11</w:t>
            </w:r>
            <w:bookmarkStart w:id="0" w:name="_GoBack"/>
            <w:bookmarkEnd w:id="0"/>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58101E"/>
    <w:rsid w:val="1C3228AF"/>
    <w:rsid w:val="1E161DFC"/>
    <w:rsid w:val="21E43CF7"/>
    <w:rsid w:val="2294176A"/>
    <w:rsid w:val="29421A39"/>
    <w:rsid w:val="2C8375CC"/>
    <w:rsid w:val="2E0A02CF"/>
    <w:rsid w:val="2E293F0A"/>
    <w:rsid w:val="2F061B10"/>
    <w:rsid w:val="319F6146"/>
    <w:rsid w:val="36C959D3"/>
    <w:rsid w:val="3ED511D5"/>
    <w:rsid w:val="40433ECD"/>
    <w:rsid w:val="4156492C"/>
    <w:rsid w:val="41A503A7"/>
    <w:rsid w:val="483D5332"/>
    <w:rsid w:val="49FB1604"/>
    <w:rsid w:val="4F853E6A"/>
    <w:rsid w:val="50D17372"/>
    <w:rsid w:val="59F04B7D"/>
    <w:rsid w:val="5E3758BF"/>
    <w:rsid w:val="60887590"/>
    <w:rsid w:val="61195789"/>
    <w:rsid w:val="64883CE2"/>
    <w:rsid w:val="66B5194F"/>
    <w:rsid w:val="683E36B5"/>
    <w:rsid w:val="6A030972"/>
    <w:rsid w:val="6F4C646A"/>
    <w:rsid w:val="6FE746A6"/>
    <w:rsid w:val="75667AC8"/>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2018-03-22T02:09:24Z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